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tephra    </w:t>
      </w:r>
      <w:r>
        <w:t xml:space="preserve">   volcanicneck    </w:t>
      </w:r>
      <w:r>
        <w:t xml:space="preserve">   hotspot    </w:t>
      </w:r>
      <w:r>
        <w:t xml:space="preserve">   supervolcano    </w:t>
      </w:r>
      <w:r>
        <w:t xml:space="preserve">   vent    </w:t>
      </w:r>
      <w:r>
        <w:t xml:space="preserve">   magma    </w:t>
      </w:r>
      <w:r>
        <w:t xml:space="preserve">   shield    </w:t>
      </w:r>
      <w:r>
        <w:t xml:space="preserve">   ash    </w:t>
      </w:r>
      <w:r>
        <w:t xml:space="preserve">   strato    </w:t>
      </w:r>
      <w:r>
        <w:t xml:space="preserve">   cindercone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Vocab Word Search</dc:title>
  <dcterms:created xsi:type="dcterms:W3CDTF">2021-10-11T21:19:18Z</dcterms:created>
  <dcterms:modified xsi:type="dcterms:W3CDTF">2021-10-11T21:19:18Z</dcterms:modified>
</cp:coreProperties>
</file>