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Volcaones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plates    </w:t>
      </w:r>
      <w:r>
        <w:t xml:space="preserve">   magma    </w:t>
      </w:r>
      <w:r>
        <w:t xml:space="preserve">   wave    </w:t>
      </w:r>
      <w:r>
        <w:t xml:space="preserve">   crust    </w:t>
      </w:r>
      <w:r>
        <w:t xml:space="preserve">   seismology    </w:t>
      </w:r>
      <w:r>
        <w:t xml:space="preserve">   richter scale    </w:t>
      </w:r>
      <w:r>
        <w:t xml:space="preserve">   epicenter    </w:t>
      </w:r>
      <w:r>
        <w:t xml:space="preserve">   earthquake    </w:t>
      </w:r>
      <w:r>
        <w:t xml:space="preserve">   volcano    </w:t>
      </w:r>
      <w:r>
        <w:t xml:space="preserve">   erupt    </w:t>
      </w:r>
      <w:r>
        <w:t xml:space="preserve">   crater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Volcaones and Earthquakes</dc:title>
  <dcterms:created xsi:type="dcterms:W3CDTF">2021-10-11T21:20:38Z</dcterms:created>
  <dcterms:modified xsi:type="dcterms:W3CDTF">2021-10-11T21:20:38Z</dcterms:modified>
</cp:coreProperties>
</file>