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Volleyball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a hit or attack. A ball contacted with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ball that is deflected back to the attacking team by the opponent’s blockers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player contacting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Receiving a serve or the first contact of the ball with the intent to control the ball to another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Serving the ball and striking it with the hand above the 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second passer whose job it is to position a pass to the hitter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extremely low vertical set used to beat the opponent’s blocks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clockwise movement of players around the court and through the serving position following a side 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Change of service when a serving team has failed to score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Scoring method where points can be won by the serving or receiving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serve performed with an underhand striking action. The ball is usually contacted with the heel of the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:  The flexed, yet comfortable, posture a player assumes before moving to the point of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ball that loses power quickly because it was hit with less than usual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ball that comes to rest at contact or is not cleanly hit. Usually pertains to a mishandled set with open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six basic skills, used to put the ball in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tactical skill in which a ball is directed to a point where a player can spike it into the opponent’s court</w:t>
            </w:r>
          </w:p>
        </w:tc>
      </w:tr>
    </w:tbl>
    <w:p>
      <w:pPr>
        <w:pStyle w:val="WordBankMedium"/>
      </w:pPr>
      <w:r>
        <w:t xml:space="preserve">   Off-Speed Hit    </w:t>
      </w:r>
      <w:r>
        <w:t xml:space="preserve">   Overhand Serve    </w:t>
      </w:r>
      <w:r>
        <w:t xml:space="preserve">   Pass    </w:t>
      </w:r>
      <w:r>
        <w:t xml:space="preserve">   Quick Set    </w:t>
      </w:r>
      <w:r>
        <w:t xml:space="preserve">   Rally Scoring    </w:t>
      </w:r>
      <w:r>
        <w:t xml:space="preserve">   Ready Position    </w:t>
      </w:r>
      <w:r>
        <w:t xml:space="preserve">   Rotation    </w:t>
      </w:r>
      <w:r>
        <w:t xml:space="preserve">   Serve    </w:t>
      </w:r>
      <w:r>
        <w:t xml:space="preserve">   Set    </w:t>
      </w:r>
      <w:r>
        <w:t xml:space="preserve">   Setter    </w:t>
      </w:r>
      <w:r>
        <w:t xml:space="preserve">   Side Out    </w:t>
      </w:r>
      <w:r>
        <w:t xml:space="preserve">   Spike    </w:t>
      </w:r>
      <w:r>
        <w:t xml:space="preserve">   Stuff    </w:t>
      </w:r>
      <w:r>
        <w:t xml:space="preserve">   Thrown Ball    </w:t>
      </w:r>
      <w:r>
        <w:t xml:space="preserve">   Touch    </w:t>
      </w:r>
      <w:r>
        <w:t xml:space="preserve">   Underhand Serve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Volleyball 2</dc:title>
  <dcterms:created xsi:type="dcterms:W3CDTF">2021-10-11T21:21:51Z</dcterms:created>
  <dcterms:modified xsi:type="dcterms:W3CDTF">2021-10-11T21:21:51Z</dcterms:modified>
</cp:coreProperties>
</file>