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rarefaction    </w:t>
      </w:r>
      <w:r>
        <w:t xml:space="preserve">   compression    </w:t>
      </w:r>
      <w:r>
        <w:t xml:space="preserve">   frequency    </w:t>
      </w:r>
      <w:r>
        <w:t xml:space="preserve">   wavelength    </w:t>
      </w:r>
      <w:r>
        <w:t xml:space="preserve">   amplitude    </w:t>
      </w:r>
      <w:r>
        <w:t xml:space="preserve">   crest    </w:t>
      </w:r>
      <w:r>
        <w:t xml:space="preserve">   peak    </w:t>
      </w:r>
      <w:r>
        <w:t xml:space="preserve">   trough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2021-10-11T21:27:45Z</dcterms:created>
  <dcterms:modified xsi:type="dcterms:W3CDTF">2021-10-11T21:27:45Z</dcterms:modified>
</cp:coreProperties>
</file>