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WESTING GAMES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CHEMISE    </w:t>
      </w:r>
      <w:r>
        <w:t xml:space="preserve">   CUNNING    </w:t>
      </w:r>
      <w:r>
        <w:t xml:space="preserve">   FATEFUL    </w:t>
      </w:r>
      <w:r>
        <w:t xml:space="preserve">   GUFFAW    </w:t>
      </w:r>
      <w:r>
        <w:t xml:space="preserve">   HACK    </w:t>
      </w:r>
      <w:r>
        <w:t xml:space="preserve">   INTERROGATE    </w:t>
      </w:r>
      <w:r>
        <w:t xml:space="preserve">   PRESIDED    </w:t>
      </w:r>
      <w:r>
        <w:t xml:space="preserve">   PROFOUND    </w:t>
      </w:r>
      <w:r>
        <w:t xml:space="preserve">   PROMOTE    </w:t>
      </w:r>
      <w:r>
        <w:t xml:space="preserve">   RESTRAINING    </w:t>
      </w:r>
      <w:r>
        <w:t xml:space="preserve">   SCOWL    </w:t>
      </w:r>
      <w:r>
        <w:t xml:space="preserve">   SMIRKING    </w:t>
      </w:r>
      <w:r>
        <w:t xml:space="preserve">   SOOTHSAYER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GAMES VOCABULARY</dc:title>
  <dcterms:created xsi:type="dcterms:W3CDTF">2021-10-11T21:47:30Z</dcterms:created>
  <dcterms:modified xsi:type="dcterms:W3CDTF">2021-10-11T21:47:30Z</dcterms:modified>
</cp:coreProperties>
</file>