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WHAT ARE THE EFFECTS ON INFLATION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situation of slow economic growth accompanied by high levels of unemployment as well as inflation. This is caused by a leftward shift of the aggregate supply curve.</w:t>
            </w:r>
          </w:p>
          <w:p>
            <w:pPr>
              <w:keepLines/>
              <w:pStyle w:val="CluesTiny"/>
            </w:pPr>
            <w:r>
              <w:rPr>
                <w:b w:val="true"/>
                <w:bCs w:val="true"/>
              </w:rPr>
              <w:t xml:space="preserve">5. </w:t>
            </w:r>
            <w:r>
              <w:t xml:space="preserve"> a decrease in the general price level and specifically to a situation in which the rate of inflation becomes negative</w:t>
            </w:r>
          </w:p>
          <w:p>
            <w:pPr>
              <w:keepLines/>
              <w:pStyle w:val="CluesTiny"/>
            </w:pPr>
            <w:r>
              <w:rPr>
                <w:b w:val="true"/>
                <w:bCs w:val="true"/>
              </w:rPr>
              <w:t xml:space="preserve">8. </w:t>
            </w:r>
            <w:r>
              <w:t xml:space="preserve">The rate of inflation that people expect.</w:t>
            </w:r>
          </w:p>
          <w:p>
            <w:pPr>
              <w:keepLines/>
              <w:pStyle w:val="CluesTiny"/>
            </w:pPr>
            <w:r>
              <w:rPr>
                <w:b w:val="true"/>
                <w:bCs w:val="true"/>
              </w:rPr>
              <w:t xml:space="preserve">10. </w:t>
            </w:r>
            <w:r>
              <w:t xml:space="preserve"> the process by which inflation pushes wages and salaries into higher tax brackets</w:t>
            </w:r>
          </w:p>
          <w:p>
            <w:pPr>
              <w:keepLines/>
              <w:pStyle w:val="CluesTiny"/>
            </w:pPr>
            <w:r>
              <w:rPr>
                <w:b w:val="true"/>
                <w:bCs w:val="true"/>
              </w:rPr>
              <w:t xml:space="preserve">11. </w:t>
            </w:r>
            <w:r>
              <w:t xml:space="preserve"> excessively high inflation rates that are increasing at a rapid pace. This often occurs in developing economies.</w:t>
            </w:r>
          </w:p>
          <w:p>
            <w:pPr>
              <w:keepLines/>
              <w:pStyle w:val="CluesTiny"/>
            </w:pPr>
            <w:r>
              <w:rPr>
                <w:b w:val="true"/>
                <w:bCs w:val="true"/>
              </w:rPr>
              <w:t xml:space="preserve">12. </w:t>
            </w:r>
            <w:r>
              <w:t xml:space="preserve">continuous and siderable rise in prices in general.</w:t>
            </w:r>
          </w:p>
          <w:p>
            <w:pPr>
              <w:keepLines/>
              <w:pStyle w:val="CluesTiny"/>
            </w:pPr>
            <w:r>
              <w:rPr>
                <w:b w:val="true"/>
                <w:bCs w:val="true"/>
              </w:rPr>
              <w:t xml:space="preserve">13. </w:t>
            </w:r>
            <w:r>
              <w:t xml:space="preserve"> the total value of all of the final goods and services that an economy produces during a given year, accounting for inflation.</w:t>
            </w:r>
          </w:p>
          <w:p>
            <w:pPr>
              <w:keepLines/>
              <w:pStyle w:val="CluesTiny"/>
            </w:pPr>
            <w:r>
              <w:rPr>
                <w:b w:val="true"/>
                <w:bCs w:val="true"/>
              </w:rPr>
              <w:t xml:space="preserve">14. </w:t>
            </w:r>
            <w:r>
              <w:t xml:space="preserve">the effect of inflation that start with an (E)</w:t>
            </w:r>
          </w:p>
        </w:tc>
        <w:tc>
          <w:p>
            <w:pPr>
              <w:pStyle w:val="CluesTiny"/>
            </w:pPr>
            <w:r>
              <w:rPr>
                <w:b w:val="true"/>
                <w:bCs w:val="true"/>
              </w:rPr>
              <w:t xml:space="preserve">Down</w:t>
            </w:r>
          </w:p>
          <w:p>
            <w:pPr>
              <w:keepLines/>
              <w:pStyle w:val="CluesTiny"/>
            </w:pPr>
            <w:r>
              <w:rPr>
                <w:b w:val="true"/>
                <w:bCs w:val="true"/>
              </w:rPr>
              <w:t xml:space="preserve">2. </w:t>
            </w:r>
            <w:r>
              <w:t xml:space="preserve">the first significant redistribution between creditors and debtors.</w:t>
            </w:r>
          </w:p>
          <w:p>
            <w:pPr>
              <w:keepLines/>
              <w:pStyle w:val="CluesTiny"/>
            </w:pPr>
            <w:r>
              <w:rPr>
                <w:b w:val="true"/>
                <w:bCs w:val="true"/>
              </w:rPr>
              <w:t xml:space="preserve">3. </w:t>
            </w:r>
            <w:r>
              <w:t xml:space="preserve">an interest rate that has been adjusted to remove the effects of inflation to reflect the real cost of funds to the borrower and the real yield to the lender or to an investor</w:t>
            </w:r>
          </w:p>
          <w:p>
            <w:pPr>
              <w:keepLines/>
              <w:pStyle w:val="CluesTiny"/>
            </w:pPr>
            <w:r>
              <w:rPr>
                <w:b w:val="true"/>
                <w:bCs w:val="true"/>
              </w:rPr>
              <w:t xml:space="preserve">4. </w:t>
            </w:r>
            <w:r>
              <w:t xml:space="preserve"> a measure of the level of prices of all new, domestically produced, final goods and services in an economy in a year.</w:t>
            </w:r>
          </w:p>
          <w:p>
            <w:pPr>
              <w:keepLines/>
              <w:pStyle w:val="CluesTiny"/>
            </w:pPr>
            <w:r>
              <w:rPr>
                <w:b w:val="true"/>
                <w:bCs w:val="true"/>
              </w:rPr>
              <w:t xml:space="preserve">6. </w:t>
            </w:r>
            <w:r>
              <w:t xml:space="preserve"> a price index that measures the average changes in prices received by domestic producers for their output.</w:t>
            </w:r>
          </w:p>
          <w:p>
            <w:pPr>
              <w:keepLines/>
              <w:pStyle w:val="CluesTiny"/>
            </w:pPr>
            <w:r>
              <w:rPr>
                <w:b w:val="true"/>
                <w:bCs w:val="true"/>
              </w:rPr>
              <w:t xml:space="preserve">7. </w:t>
            </w:r>
            <w:r>
              <w:t xml:space="preserve"> a situation where someone of working age is not able to get a job but would like to be in full-time employment.</w:t>
            </w:r>
          </w:p>
          <w:p>
            <w:pPr>
              <w:keepLines/>
              <w:pStyle w:val="CluesTiny"/>
            </w:pPr>
            <w:r>
              <w:rPr>
                <w:b w:val="true"/>
                <w:bCs w:val="true"/>
              </w:rPr>
              <w:t xml:space="preserve">9. </w:t>
            </w:r>
            <w:r>
              <w:t xml:space="preserve">the most commonly used indicator of the general price level.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THE EFFECTS ON INFLATION</dc:title>
  <dcterms:created xsi:type="dcterms:W3CDTF">2021-10-11T21:50:13Z</dcterms:created>
  <dcterms:modified xsi:type="dcterms:W3CDTF">2021-10-11T21:50:13Z</dcterms:modified>
</cp:coreProperties>
</file>