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W.I.O. Wars and Diplomacy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beyond dynastic interests to the long term future of their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 from mostly lower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return of all occupied territories except Silesia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violent if driven by ideology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Prussia and France attacked, causing Maria Theresa to ally with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ended the seven years'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activity threatened to cut off a vast area from British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let the British have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counterbalance the power of one state by another to prevent any one state from dominating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Prussia beat the Austrian, French and Russian armies</w:t>
            </w:r>
          </w:p>
        </w:tc>
      </w:tr>
    </w:tbl>
    <w:p>
      <w:pPr>
        <w:pStyle w:val="WordBankLarge"/>
      </w:pPr>
      <w:r>
        <w:t xml:space="preserve">   Balance of power    </w:t>
      </w:r>
      <w:r>
        <w:t xml:space="preserve">   reason of state    </w:t>
      </w:r>
      <w:r>
        <w:t xml:space="preserve">   war of Austrian succession    </w:t>
      </w:r>
      <w:r>
        <w:t xml:space="preserve">   Peace treaty of Aix-la-Chapelle    </w:t>
      </w:r>
      <w:r>
        <w:t xml:space="preserve">   Battle of Rossbach    </w:t>
      </w:r>
      <w:r>
        <w:t xml:space="preserve">   Peace of Hubertusburg    </w:t>
      </w:r>
      <w:r>
        <w:t xml:space="preserve">   Treaty of Paris(1763)    </w:t>
      </w:r>
      <w:r>
        <w:t xml:space="preserve">   French and Indian war    </w:t>
      </w:r>
      <w:r>
        <w:t xml:space="preserve">   Rock-and-file soldiers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W.I.O. Wars and Diplomacy</dc:title>
  <dcterms:created xsi:type="dcterms:W3CDTF">2021-10-11T21:23:10Z</dcterms:created>
  <dcterms:modified xsi:type="dcterms:W3CDTF">2021-10-11T21:23:10Z</dcterms:modified>
</cp:coreProperties>
</file>