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WW1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the line of trenches which stretched from the English channel across the battle fields of France and Belgium during WW1. West of Germany.</w:t>
            </w:r>
          </w:p>
          <w:p>
            <w:pPr>
              <w:keepLines/>
              <w:pStyle w:val="CluesTiny"/>
            </w:pPr>
            <w:r>
              <w:rPr>
                <w:b w:val="true"/>
                <w:bCs w:val="true"/>
              </w:rPr>
              <w:t xml:space="preserve">7. </w:t>
            </w:r>
            <w:r>
              <w:t xml:space="preserve">an internal diplomatic communication issued from the German Foreign Office proposed a military alliance between Germany and Mexico in the event of the United States' entering World War I against Germany</w:t>
            </w:r>
          </w:p>
          <w:p>
            <w:pPr>
              <w:keepLines/>
              <w:pStyle w:val="CluesTiny"/>
            </w:pPr>
            <w:r>
              <w:rPr>
                <w:b w:val="true"/>
                <w:bCs w:val="true"/>
              </w:rPr>
              <w:t xml:space="preserve">9. </w:t>
            </w:r>
            <w:r>
              <w:t xml:space="preserve">A conflict in which the participating countries devote all their resources to the war effort.</w:t>
            </w:r>
          </w:p>
          <w:p>
            <w:pPr>
              <w:keepLines/>
              <w:pStyle w:val="CluesTiny"/>
            </w:pPr>
            <w:r>
              <w:rPr>
                <w:b w:val="true"/>
                <w:bCs w:val="true"/>
              </w:rPr>
              <w:t xml:space="preserve">12. </w:t>
            </w:r>
            <w:r>
              <w:t xml:space="preserve">a union of countries formed in 1919 by the Treaty of Versailles to uphold peace, security and promote settlements by arbitration.</w:t>
            </w:r>
          </w:p>
          <w:p>
            <w:pPr>
              <w:keepLines/>
              <w:pStyle w:val="CluesTiny"/>
            </w:pPr>
            <w:r>
              <w:rPr>
                <w:b w:val="true"/>
                <w:bCs w:val="true"/>
              </w:rPr>
              <w:t xml:space="preserve">13. </w:t>
            </w:r>
            <w:r>
              <w:t xml:space="preserve">The use of submarines to sink without warning any ship (including neutral ships and unarmed passenger liners) found in an enemy's waters.</w:t>
            </w:r>
          </w:p>
          <w:p>
            <w:pPr>
              <w:keepLines/>
              <w:pStyle w:val="CluesTiny"/>
            </w:pPr>
            <w:r>
              <w:rPr>
                <w:b w:val="true"/>
                <w:bCs w:val="true"/>
              </w:rPr>
              <w:t xml:space="preserve">15. </w:t>
            </w:r>
            <w:r>
              <w:t xml:space="preserve">The isolation of an enemy's ports by means of warships to prevent passage of persons or supplies. To block or prevent the import or export of supplies from a port.</w:t>
            </w:r>
          </w:p>
          <w:p>
            <w:pPr>
              <w:keepLines/>
              <w:pStyle w:val="CluesTiny"/>
            </w:pPr>
            <w:r>
              <w:rPr>
                <w:b w:val="true"/>
                <w:bCs w:val="true"/>
              </w:rPr>
              <w:t xml:space="preserve">16. </w:t>
            </w:r>
            <w:r>
              <w:t xml:space="preserve">a battle strategy developed by Germany. here the plan called for attacking and defeating France in the West and then rushing east to fight Russia.</w:t>
            </w:r>
          </w:p>
          <w:p>
            <w:pPr>
              <w:keepLines/>
              <w:pStyle w:val="CluesTiny"/>
            </w:pPr>
            <w:r>
              <w:rPr>
                <w:b w:val="true"/>
                <w:bCs w:val="true"/>
              </w:rPr>
              <w:t xml:space="preserve">17. </w:t>
            </w:r>
            <w:r>
              <w:t xml:space="preserve">he coalition formed by Britain and her colonies (Australia, New Zealand, Canada, and India), France, and Russia from the Beginning of the war, and later other countries like Belgium, Italy, and the US</w:t>
            </w:r>
          </w:p>
          <w:p>
            <w:pPr>
              <w:keepLines/>
              <w:pStyle w:val="CluesTiny"/>
            </w:pPr>
            <w:r>
              <w:rPr>
                <w:b w:val="true"/>
                <w:bCs w:val="true"/>
              </w:rPr>
              <w:t xml:space="preserve">18. </w:t>
            </w:r>
            <w:r>
              <w:t xml:space="preserve">the belief or desire of a government or people that a country should maintain a strong military capability and be prepared to use it aggressively to defend or promote national interests</w:t>
            </w:r>
          </w:p>
          <w:p>
            <w:pPr>
              <w:keepLines/>
              <w:pStyle w:val="CluesTiny"/>
            </w:pPr>
            <w:r>
              <w:rPr>
                <w:b w:val="true"/>
                <w:bCs w:val="true"/>
              </w:rPr>
              <w:t xml:space="preserve">19. </w:t>
            </w:r>
            <w:r>
              <w:t xml:space="preserve">A policy of extending a country's power and influence through diplomacy or military force.</w:t>
            </w:r>
          </w:p>
          <w:p>
            <w:pPr>
              <w:keepLines/>
              <w:pStyle w:val="CluesTiny"/>
            </w:pPr>
            <w:r>
              <w:rPr>
                <w:b w:val="true"/>
                <w:bCs w:val="true"/>
              </w:rPr>
              <w:t xml:space="preserve">20. </w:t>
            </w:r>
            <w:r>
              <w:t xml:space="preserve">a painful condition of the feet caused by long immersion in cold water or mud and marked by blackening and death of surface tissue</w:t>
            </w:r>
          </w:p>
        </w:tc>
        <w:tc>
          <w:p>
            <w:pPr>
              <w:pStyle w:val="CluesTiny"/>
            </w:pPr>
            <w:r>
              <w:rPr>
                <w:b w:val="true"/>
                <w:bCs w:val="true"/>
              </w:rPr>
              <w:t xml:space="preserve">Down</w:t>
            </w:r>
          </w:p>
          <w:p>
            <w:pPr>
              <w:keepLines/>
              <w:pStyle w:val="CluesTiny"/>
            </w:pPr>
            <w:r>
              <w:rPr>
                <w:b w:val="true"/>
                <w:bCs w:val="true"/>
              </w:rPr>
              <w:t xml:space="preserve">1. </w:t>
            </w:r>
            <w:r>
              <w:t xml:space="preserve">Leaders of britain, France, the U.S and Italy after WW1.</w:t>
            </w:r>
          </w:p>
          <w:p>
            <w:pPr>
              <w:keepLines/>
              <w:pStyle w:val="CluesTiny"/>
            </w:pPr>
            <w:r>
              <w:rPr>
                <w:b w:val="true"/>
                <w:bCs w:val="true"/>
              </w:rPr>
              <w:t xml:space="preserve">2. </w:t>
            </w:r>
            <w:r>
              <w:t xml:space="preserve">Situation in which neither side of a conflict can win a decisive victory.</w:t>
            </w:r>
          </w:p>
          <w:p>
            <w:pPr>
              <w:keepLines/>
              <w:pStyle w:val="CluesTiny"/>
            </w:pPr>
            <w:r>
              <w:rPr>
                <w:b w:val="true"/>
                <w:bCs w:val="true"/>
              </w:rPr>
              <w:t xml:space="preserve">3. </w:t>
            </w:r>
            <w:r>
              <w:t xml:space="preserve">World War 1 military strategy of defending a position by fighting form the protection of deep ditches.</w:t>
            </w:r>
          </w:p>
          <w:p>
            <w:pPr>
              <w:keepLines/>
              <w:pStyle w:val="CluesTiny"/>
            </w:pPr>
            <w:r>
              <w:rPr>
                <w:b w:val="true"/>
                <w:bCs w:val="true"/>
              </w:rPr>
              <w:t xml:space="preserve">4. </w:t>
            </w:r>
            <w:r>
              <w:t xml:space="preserve">Strip of land between the trenches of opposing armies along the western front during WW1.</w:t>
            </w:r>
          </w:p>
          <w:p>
            <w:pPr>
              <w:keepLines/>
              <w:pStyle w:val="CluesTiny"/>
            </w:pPr>
            <w:r>
              <w:rPr>
                <w:b w:val="true"/>
                <w:bCs w:val="true"/>
              </w:rPr>
              <w:t xml:space="preserve">6. </w:t>
            </w:r>
            <w:r>
              <w:t xml:space="preserve">imposed on Germany by the Allied powers in 1920 after the end of World War I</w:t>
            </w:r>
          </w:p>
          <w:p>
            <w:pPr>
              <w:keepLines/>
              <w:pStyle w:val="CluesTiny"/>
            </w:pPr>
            <w:r>
              <w:rPr>
                <w:b w:val="true"/>
                <w:bCs w:val="true"/>
              </w:rPr>
              <w:t xml:space="preserve">8. </w:t>
            </w:r>
            <w:r>
              <w:t xml:space="preserve">the war aims outlined by President Wilson in 1918, which he believed would promote lasting peace; called for self-determination, freedom of the seas, free trade, end to secret agreements, reduction of arms and a league of nations.</w:t>
            </w:r>
          </w:p>
          <w:p>
            <w:pPr>
              <w:keepLines/>
              <w:pStyle w:val="CluesTiny"/>
            </w:pPr>
            <w:r>
              <w:rPr>
                <w:b w:val="true"/>
                <w:bCs w:val="true"/>
              </w:rPr>
              <w:t xml:space="preserve">10. </w:t>
            </w:r>
            <w:r>
              <w:t xml:space="preserve">Ruler of Germany during World War I who wanted to show how powerful the Germany military was.</w:t>
            </w:r>
          </w:p>
          <w:p>
            <w:pPr>
              <w:keepLines/>
              <w:pStyle w:val="CluesTiny"/>
            </w:pPr>
            <w:r>
              <w:rPr>
                <w:b w:val="true"/>
                <w:bCs w:val="true"/>
              </w:rPr>
              <w:t xml:space="preserve">11. </w:t>
            </w:r>
            <w:r>
              <w:t xml:space="preserve">Germany and its allies (Austria-Hungary, Bulgaria, and the Ottoman Empire) in World War I</w:t>
            </w:r>
          </w:p>
          <w:p>
            <w:pPr>
              <w:keepLines/>
              <w:pStyle w:val="CluesTiny"/>
            </w:pPr>
            <w:r>
              <w:rPr>
                <w:b w:val="true"/>
                <w:bCs w:val="true"/>
              </w:rPr>
              <w:t xml:space="preserve">14. </w:t>
            </w:r>
            <w:r>
              <w:t xml:space="preserve">Portion of the Versailles treaty that blames only Germany for causing the war.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WW1 CROSSWORD PUZZLE</dc:title>
  <dcterms:created xsi:type="dcterms:W3CDTF">2021-10-11T22:32:03Z</dcterms:created>
  <dcterms:modified xsi:type="dcterms:W3CDTF">2021-10-11T22:32:03Z</dcterms:modified>
</cp:coreProperties>
</file>