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Dig    </w:t>
      </w:r>
      <w:r>
        <w:t xml:space="preserve">   Soldier    </w:t>
      </w:r>
      <w:r>
        <w:t xml:space="preserve">   Evacuation    </w:t>
      </w:r>
      <w:r>
        <w:t xml:space="preserve">   Anderson shelter    </w:t>
      </w:r>
      <w:r>
        <w:t xml:space="preserve">   Morrison shelter    </w:t>
      </w:r>
      <w:r>
        <w:t xml:space="preserve">   Gas mask    </w:t>
      </w:r>
      <w:r>
        <w:t xml:space="preserve">   Rations    </w:t>
      </w:r>
      <w:r>
        <w:t xml:space="preserve">   England    </w:t>
      </w:r>
      <w:r>
        <w:t xml:space="preserve">   Germany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Word search</dc:title>
  <dcterms:created xsi:type="dcterms:W3CDTF">2021-10-11T22:31:38Z</dcterms:created>
  <dcterms:modified xsi:type="dcterms:W3CDTF">2021-10-11T22:31:38Z</dcterms:modified>
</cp:coreProperties>
</file>