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alliance between Germany, Japan, and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treaty signed in 1919 that ended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Anti-Semitic laws created in 1935 under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codename for the creation of the atomic bomb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Camps created to hold Japanese-Americans in the United States after the attack on Pearl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that is centralized and dictatorial and requires complete subservience to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between the Soviet Union and Germany to not attack one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camps created under Nazi Germany that were used to hold and kill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Britain and France's strategy towards the expansion and actions of Nazi Germany before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alliance between the USSR, United States, France, and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tactic that consisted of coordinating a lighting fast military attack using planes, tanks, and soldiers.</w:t>
            </w:r>
          </w:p>
        </w:tc>
      </w:tr>
    </w:tbl>
    <w:p>
      <w:pPr>
        <w:pStyle w:val="WordBankMedium"/>
      </w:pPr>
      <w:r>
        <w:t xml:space="preserve">   Non-Aggression Pact    </w:t>
      </w:r>
      <w:r>
        <w:t xml:space="preserve">   Concentration Camps    </w:t>
      </w:r>
      <w:r>
        <w:t xml:space="preserve">   Axis Powers    </w:t>
      </w:r>
      <w:r>
        <w:t xml:space="preserve">   Allies    </w:t>
      </w:r>
      <w:r>
        <w:t xml:space="preserve">   Nuremberg Laws    </w:t>
      </w:r>
      <w:r>
        <w:t xml:space="preserve">   Appeasement    </w:t>
      </w:r>
      <w:r>
        <w:t xml:space="preserve">   Manhattan Project    </w:t>
      </w:r>
      <w:r>
        <w:t xml:space="preserve">   Totalitarianism     </w:t>
      </w:r>
      <w:r>
        <w:t xml:space="preserve">   Blitzkrieg    </w:t>
      </w:r>
      <w:r>
        <w:t xml:space="preserve">   Internment Camps    </w:t>
      </w:r>
      <w:r>
        <w:t xml:space="preserve">   Treaty of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Concepts</dc:title>
  <dcterms:created xsi:type="dcterms:W3CDTF">2021-10-11T22:33:41Z</dcterms:created>
  <dcterms:modified xsi:type="dcterms:W3CDTF">2021-10-11T22:33:41Z</dcterms:modified>
</cp:coreProperties>
</file>