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Anti-Semitism    </w:t>
      </w:r>
      <w:r>
        <w:t xml:space="preserve">   Aryan    </w:t>
      </w:r>
      <w:r>
        <w:t xml:space="preserve">   Concentration camps    </w:t>
      </w:r>
      <w:r>
        <w:t xml:space="preserve">   Dictator    </w:t>
      </w:r>
      <w:r>
        <w:t xml:space="preserve">   Fuhrer    </w:t>
      </w:r>
      <w:r>
        <w:t xml:space="preserve">   Genocide    </w:t>
      </w:r>
      <w:r>
        <w:t xml:space="preserve">   Holocaust    </w:t>
      </w:r>
      <w:r>
        <w:t xml:space="preserve">   Inferior    </w:t>
      </w:r>
      <w:r>
        <w:t xml:space="preserve">   Nazi    </w:t>
      </w:r>
      <w:r>
        <w:t xml:space="preserve">   Swastika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Word Search</dc:title>
  <dcterms:created xsi:type="dcterms:W3CDTF">2021-10-11T22:32:32Z</dcterms:created>
  <dcterms:modified xsi:type="dcterms:W3CDTF">2021-10-11T22:32:32Z</dcterms:modified>
</cp:coreProperties>
</file>