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WWIT v.3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thinking    </w:t>
      </w:r>
      <w:r>
        <w:t xml:space="preserve">   forward    </w:t>
      </w:r>
      <w:r>
        <w:t xml:space="preserve">   integrator    </w:t>
      </w:r>
      <w:r>
        <w:t xml:space="preserve">   creativity    </w:t>
      </w:r>
      <w:r>
        <w:t xml:space="preserve">   interaction    </w:t>
      </w:r>
      <w:r>
        <w:t xml:space="preserve">   insights    </w:t>
      </w:r>
      <w:r>
        <w:t xml:space="preserve">   performance    </w:t>
      </w:r>
      <w:r>
        <w:t xml:space="preserve">   affirmation    </w:t>
      </w:r>
      <w:r>
        <w:t xml:space="preserve">   generation    </w:t>
      </w:r>
      <w:r>
        <w:t xml:space="preserve">   revenue    </w:t>
      </w:r>
      <w:r>
        <w:t xml:space="preserve">   relationship    </w:t>
      </w:r>
      <w:r>
        <w:t xml:space="preserve">   intelligent    </w:t>
      </w:r>
      <w:r>
        <w:t xml:space="preserve">   practices    </w:t>
      </w:r>
      <w:r>
        <w:t xml:space="preserve">   best    </w:t>
      </w:r>
      <w:r>
        <w:t xml:space="preserve">   customer    </w:t>
      </w:r>
      <w:r>
        <w:t xml:space="preserve">   improve    </w:t>
      </w:r>
      <w:r>
        <w:t xml:space="preserve">   sharpen    </w:t>
      </w:r>
      <w:r>
        <w:t xml:space="preserve">   simplicity    </w:t>
      </w:r>
      <w:r>
        <w:t xml:space="preserve">   edgetoedge    </w:t>
      </w:r>
      <w:r>
        <w:t xml:space="preserve">   leadership    </w:t>
      </w:r>
      <w:r>
        <w:t xml:space="preserve">   functional    </w:t>
      </w:r>
      <w:r>
        <w:t xml:space="preserve">   publicsector    </w:t>
      </w:r>
      <w:r>
        <w:t xml:space="preserve">   pushtotalk    </w:t>
      </w:r>
      <w:r>
        <w:t xml:space="preserve">   journey    </w:t>
      </w:r>
      <w:r>
        <w:t xml:space="preserve">   transformation    </w:t>
      </w:r>
      <w:r>
        <w:t xml:space="preserve">   leaning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WWIT v.3</dc:title>
  <dcterms:created xsi:type="dcterms:W3CDTF">2021-10-11T22:34:05Z</dcterms:created>
  <dcterms:modified xsi:type="dcterms:W3CDTF">2021-10-11T22:34:05Z</dcterms:modified>
</cp:coreProperties>
</file>