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Mauser    </w:t>
      </w:r>
      <w:r>
        <w:t xml:space="preserve">   Warfare    </w:t>
      </w:r>
      <w:r>
        <w:t xml:space="preserve">   Naval Warfare    </w:t>
      </w:r>
      <w:r>
        <w:t xml:space="preserve">   Grenades    </w:t>
      </w:r>
      <w:r>
        <w:t xml:space="preserve">   Trenches    </w:t>
      </w:r>
      <w:r>
        <w:t xml:space="preserve">   Rifles    </w:t>
      </w:r>
      <w:r>
        <w:t xml:space="preserve">   Warplanes    </w:t>
      </w:r>
      <w:r>
        <w:t xml:space="preserve">   FlameThrower    </w:t>
      </w:r>
      <w:r>
        <w:t xml:space="preserve">   Technology    </w:t>
      </w:r>
      <w:r>
        <w:t xml:space="preserve">   Weapons    </w:t>
      </w:r>
      <w:r>
        <w:t xml:space="preserve">   Submarine    </w:t>
      </w:r>
      <w:r>
        <w:t xml:space="preserve">   Gas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Wordsearch</dc:title>
  <dcterms:created xsi:type="dcterms:W3CDTF">2021-10-11T22:33:31Z</dcterms:created>
  <dcterms:modified xsi:type="dcterms:W3CDTF">2021-10-11T22:33:31Z</dcterms:modified>
</cp:coreProperties>
</file>