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Walleye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sharp teeth    </w:t>
      </w:r>
      <w:r>
        <w:t xml:space="preserve">   cloudy eyes    </w:t>
      </w:r>
      <w:r>
        <w:t xml:space="preserve">   aquatic plants    </w:t>
      </w:r>
      <w:r>
        <w:t xml:space="preserve">   white belly    </w:t>
      </w:r>
      <w:r>
        <w:t xml:space="preserve">   logs    </w:t>
      </w:r>
      <w:r>
        <w:t xml:space="preserve">   tree roots    </w:t>
      </w:r>
      <w:r>
        <w:t xml:space="preserve">   The Missouri River basin    </w:t>
      </w:r>
      <w:r>
        <w:t xml:space="preserve">   Great Lakes    </w:t>
      </w:r>
      <w:r>
        <w:t xml:space="preserve">   Canada    </w:t>
      </w:r>
      <w:r>
        <w:t xml:space="preserve">   Walleye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Walleye Word Search</dc:title>
  <dcterms:created xsi:type="dcterms:W3CDTF">2021-10-11T21:24:11Z</dcterms:created>
  <dcterms:modified xsi:type="dcterms:W3CDTF">2021-10-11T21:24:11Z</dcterms:modified>
</cp:coreProperties>
</file>