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of 1812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rush    </w:t>
      </w:r>
      <w:r>
        <w:t xml:space="preserve">   monroedoctrine    </w:t>
      </w:r>
      <w:r>
        <w:t xml:space="preserve">   americansystem    </w:t>
      </w:r>
      <w:r>
        <w:t xml:space="preserve">   adams    </w:t>
      </w:r>
      <w:r>
        <w:t xml:space="preserve">   conventionof1818    </w:t>
      </w:r>
      <w:r>
        <w:t xml:space="preserve">   impressment    </w:t>
      </w:r>
      <w:r>
        <w:t xml:space="preserve">   embargoact    </w:t>
      </w:r>
      <w:r>
        <w:t xml:space="preserve">   embargo    </w:t>
      </w:r>
      <w:r>
        <w:t xml:space="preserve">   louisiana purchase    </w:t>
      </w:r>
      <w:r>
        <w:t xml:space="preserve">   nonintercourseact    </w:t>
      </w:r>
      <w:r>
        <w:t xml:space="preserve">   warhawks    </w:t>
      </w:r>
      <w:r>
        <w:t xml:space="preserve">   treatyoffortjackson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of 1812</dc:title>
  <dcterms:created xsi:type="dcterms:W3CDTF">2021-10-11T21:24:18Z</dcterms:created>
  <dcterms:modified xsi:type="dcterms:W3CDTF">2021-10-11T21:24:18Z</dcterms:modified>
</cp:coreProperties>
</file>