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Non-intercourse act    </w:t>
      </w:r>
      <w:r>
        <w:t xml:space="preserve">   Perry    </w:t>
      </w:r>
      <w:r>
        <w:t xml:space="preserve">   Hartford    </w:t>
      </w:r>
      <w:r>
        <w:t xml:space="preserve">   NewOrleans    </w:t>
      </w:r>
      <w:r>
        <w:t xml:space="preserve">   RedEagle    </w:t>
      </w:r>
      <w:r>
        <w:t xml:space="preserve">   TreatyofGhent    </w:t>
      </w:r>
      <w:r>
        <w:t xml:space="preserve">   Jackson    </w:t>
      </w:r>
      <w:r>
        <w:t xml:space="preserve">   LakeErie    </w:t>
      </w:r>
      <w:r>
        <w:t xml:space="preserve">   Madison    </w:t>
      </w:r>
      <w:r>
        <w:t xml:space="preserve">   Warhawks    </w:t>
      </w:r>
      <w:r>
        <w:t xml:space="preserve">   Tippecanoe    </w:t>
      </w:r>
      <w:r>
        <w:t xml:space="preserve">   Frontier    </w:t>
      </w:r>
      <w:r>
        <w:t xml:space="preserve">   Tecumseh    </w:t>
      </w:r>
      <w:r>
        <w:t xml:space="preserve">   Impressment    </w:t>
      </w:r>
      <w:r>
        <w:t xml:space="preserve">   Embargo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2021-10-11T21:24:25Z</dcterms:created>
  <dcterms:modified xsi:type="dcterms:W3CDTF">2021-10-11T21:24:25Z</dcterms:modified>
</cp:coreProperties>
</file>