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Vapor    </w:t>
      </w:r>
      <w:r>
        <w:t xml:space="preserve">   Supersaturation    </w:t>
      </w:r>
      <w:r>
        <w:t xml:space="preserve">   Stratus    </w:t>
      </w:r>
      <w:r>
        <w:t xml:space="preserve">   Precipitation    </w:t>
      </w:r>
      <w:r>
        <w:t xml:space="preserve">   Nimbus    </w:t>
      </w:r>
      <w:r>
        <w:t xml:space="preserve">   Cumulus    </w:t>
      </w:r>
      <w:r>
        <w:t xml:space="preserve">   Condensation nuclei    </w:t>
      </w:r>
      <w:r>
        <w:t xml:space="preserve">   Cirrus    </w:t>
      </w:r>
      <w:r>
        <w:t xml:space="preserve">   Collections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Clouds</dc:title>
  <dcterms:created xsi:type="dcterms:W3CDTF">2021-10-11T21:27:10Z</dcterms:created>
  <dcterms:modified xsi:type="dcterms:W3CDTF">2021-10-11T21:27:10Z</dcterms:modified>
</cp:coreProperties>
</file>