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air pollution    </w:t>
      </w:r>
      <w:r>
        <w:t xml:space="preserve">   aquifer    </w:t>
      </w:r>
      <w:r>
        <w:t xml:space="preserve">   CFC's    </w:t>
      </w:r>
      <w:r>
        <w:t xml:space="preserve">   climate    </w:t>
      </w:r>
      <w:r>
        <w:t xml:space="preserve">   desertification    </w:t>
      </w:r>
      <w:r>
        <w:t xml:space="preserve">   erosion    </w:t>
      </w:r>
      <w:r>
        <w:t xml:space="preserve">   global warming    </w:t>
      </w:r>
      <w:r>
        <w:t xml:space="preserve">   greenhouse gas    </w:t>
      </w:r>
      <w:r>
        <w:t xml:space="preserve">   groundwater    </w:t>
      </w:r>
      <w:r>
        <w:t xml:space="preserve">   nonpoint-source pollution    </w:t>
      </w:r>
      <w:r>
        <w:t xml:space="preserve">   ozone hole    </w:t>
      </w:r>
      <w:r>
        <w:t xml:space="preserve">   ozone layer    </w:t>
      </w:r>
      <w:r>
        <w:t xml:space="preserve">   permeability    </w:t>
      </w:r>
      <w:r>
        <w:t xml:space="preserve">   pH    </w:t>
      </w:r>
      <w:r>
        <w:t xml:space="preserve">   point-source pollution    </w:t>
      </w:r>
      <w:r>
        <w:t xml:space="preserve">   primary pollutant    </w:t>
      </w:r>
      <w:r>
        <w:t xml:space="preserve">   secondary pollutant    </w:t>
      </w:r>
      <w:r>
        <w:t xml:space="preserve">   smog    </w:t>
      </w:r>
      <w:r>
        <w:t xml:space="preserve">   surface water    </w:t>
      </w:r>
      <w:r>
        <w:t xml:space="preserve">   temperate inversion    </w:t>
      </w:r>
      <w:r>
        <w:t xml:space="preserve">   wastewater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 Wordsearch</dc:title>
  <dcterms:created xsi:type="dcterms:W3CDTF">2021-10-11T21:26:36Z</dcterms:created>
  <dcterms:modified xsi:type="dcterms:W3CDTF">2021-10-11T21:26:36Z</dcterms:modified>
</cp:coreProperties>
</file>