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Huddle    </w:t>
      </w:r>
      <w:r>
        <w:t xml:space="preserve">   Rescue tube    </w:t>
      </w:r>
      <w:r>
        <w:t xml:space="preserve">   Life jacket    </w:t>
      </w:r>
      <w:r>
        <w:t xml:space="preserve">   Rules    </w:t>
      </w:r>
      <w:r>
        <w:t xml:space="preserve">   Towing    </w:t>
      </w:r>
      <w:r>
        <w:t xml:space="preserve">   Throwing    </w:t>
      </w:r>
      <w:r>
        <w:t xml:space="preserve">   Reaching    </w:t>
      </w:r>
      <w:r>
        <w:t xml:space="preserve">   Float    </w:t>
      </w:r>
      <w:r>
        <w:t xml:space="preserve">   Supervised    </w:t>
      </w:r>
      <w:r>
        <w:t xml:space="preserve">   Lifeguard    </w:t>
      </w:r>
      <w:r>
        <w:t xml:space="preserve">   Buddy    </w:t>
      </w:r>
      <w:r>
        <w:t xml:space="preserve">   Leap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</dc:title>
  <dcterms:created xsi:type="dcterms:W3CDTF">2021-10-11T21:27:13Z</dcterms:created>
  <dcterms:modified xsi:type="dcterms:W3CDTF">2021-10-11T21:27:13Z</dcterms:modified>
</cp:coreProperties>
</file>