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northshore    </w:t>
      </w:r>
      <w:r>
        <w:t xml:space="preserve">   surf    </w:t>
      </w:r>
      <w:r>
        <w:t xml:space="preserve">   sponge    </w:t>
      </w:r>
      <w:r>
        <w:t xml:space="preserve">   wakeboard    </w:t>
      </w:r>
      <w:r>
        <w:t xml:space="preserve">   beach    </w:t>
      </w:r>
      <w:r>
        <w:t xml:space="preserve">   saltcreek    </w:t>
      </w:r>
      <w:r>
        <w:t xml:space="preserve">   peak    </w:t>
      </w:r>
      <w:r>
        <w:t xml:space="preserve">   swell    </w:t>
      </w:r>
      <w:r>
        <w:t xml:space="preserve">   waves    </w:t>
      </w:r>
      <w:r>
        <w:t xml:space="preserve">   bodyboarding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Sports</dc:title>
  <dcterms:created xsi:type="dcterms:W3CDTF">2021-10-11T21:26:33Z</dcterms:created>
  <dcterms:modified xsi:type="dcterms:W3CDTF">2021-10-11T21:26:33Z</dcterms:modified>
</cp:coreProperties>
</file>