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Macromolecules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Amino acids are linked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can move UP paper, against gravity, due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specific heat what warms up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and tail shapes/can also be found 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 the water balloon won't pop while held over a flame is water's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Attractions between water molecules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provides short term energy and sugar for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macromolecule does the following characteristic/example go with monosaccharides?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that allows water to stick together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DNA/also made up of polynucleotides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macromolecule can be found in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Sugar, phosphate, and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property allows small insects to walk on water without breaking the hydrogen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C,H,O,N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monomer for lipids?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3 elements can be found in every compound makeup of all Macromolecules?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describes when water is attracted to other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amino acid/found in cell membrane</w:t>
            </w:r>
          </w:p>
        </w:tc>
      </w:tr>
    </w:tbl>
    <w:p>
      <w:pPr>
        <w:pStyle w:val="WordBankLarge"/>
      </w:pPr>
      <w:r>
        <w:t xml:space="preserve">   Surface Tension    </w:t>
      </w:r>
      <w:r>
        <w:t xml:space="preserve">   Cohesion    </w:t>
      </w:r>
      <w:r>
        <w:t xml:space="preserve">   Big    </w:t>
      </w:r>
      <w:r>
        <w:t xml:space="preserve">   Nucleic Acids    </w:t>
      </w:r>
      <w:r>
        <w:t xml:space="preserve">   CHO    </w:t>
      </w:r>
      <w:r>
        <w:t xml:space="preserve">   Carbohydrates    </w:t>
      </w:r>
      <w:r>
        <w:t xml:space="preserve">   Lipid    </w:t>
      </w:r>
      <w:r>
        <w:t xml:space="preserve">   proteins    </w:t>
      </w:r>
      <w:r>
        <w:t xml:space="preserve">   Nucleic Acids    </w:t>
      </w:r>
      <w:r>
        <w:t xml:space="preserve">   adhesion    </w:t>
      </w:r>
      <w:r>
        <w:t xml:space="preserve">   Hydrogen bonds    </w:t>
      </w:r>
      <w:r>
        <w:t xml:space="preserve">   high heat capacity    </w:t>
      </w:r>
      <w:r>
        <w:t xml:space="preserve">   capillary action    </w:t>
      </w:r>
      <w:r>
        <w:t xml:space="preserve">   land    </w:t>
      </w:r>
      <w:r>
        <w:t xml:space="preserve">   Fatty Acids    </w:t>
      </w:r>
      <w:r>
        <w:t xml:space="preserve">   Nucleic Acids    </w:t>
      </w:r>
      <w:r>
        <w:t xml:space="preserve">   Peptide bonds    </w:t>
      </w:r>
      <w:r>
        <w:t xml:space="preserve">   Proteins    </w:t>
      </w:r>
      <w:r>
        <w:t xml:space="preserve">   nucleic acid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Macromolecules Cross Word Puzzle</dc:title>
  <dcterms:created xsi:type="dcterms:W3CDTF">2021-10-11T21:26:05Z</dcterms:created>
  <dcterms:modified xsi:type="dcterms:W3CDTF">2021-10-11T21:26:05Z</dcterms:modified>
</cp:coreProperties>
</file>