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accumulation    </w:t>
      </w:r>
      <w:r>
        <w:t xml:space="preserve">   condensation    </w:t>
      </w:r>
      <w:r>
        <w:t xml:space="preserve">   precipitation    </w:t>
      </w:r>
      <w:r>
        <w:t xml:space="preserve">   transpiration    </w:t>
      </w:r>
      <w:r>
        <w:t xml:space="preserve">   water scarcity    </w:t>
      </w:r>
      <w:r>
        <w:t xml:space="preserve">   climate    </w:t>
      </w:r>
      <w:r>
        <w:t xml:space="preserve">   recycle    </w:t>
      </w:r>
      <w:r>
        <w:t xml:space="preserve">   evaporation    </w:t>
      </w:r>
      <w:r>
        <w:t xml:space="preserve">   runoff    </w:t>
      </w:r>
      <w:r>
        <w:t xml:space="preserve">   rain    </w:t>
      </w:r>
      <w:r>
        <w:t xml:space="preserve">   erosion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</dc:title>
  <dcterms:created xsi:type="dcterms:W3CDTF">2022-01-26T03:46:11Z</dcterms:created>
  <dcterms:modified xsi:type="dcterms:W3CDTF">2022-01-26T03:46:11Z</dcterms:modified>
</cp:coreProperties>
</file>