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Thermal pollution    </w:t>
      </w:r>
      <w:r>
        <w:t xml:space="preserve">   Plastic    </w:t>
      </w:r>
      <w:r>
        <w:t xml:space="preserve">   Radioactivity    </w:t>
      </w:r>
      <w:r>
        <w:t xml:space="preserve">   Toxic    </w:t>
      </w:r>
      <w:r>
        <w:t xml:space="preserve">   Contamination    </w:t>
      </w:r>
      <w:r>
        <w:t xml:space="preserve">   Streams    </w:t>
      </w:r>
      <w:r>
        <w:t xml:space="preserve">   Ground water    </w:t>
      </w:r>
      <w:r>
        <w:t xml:space="preserve">   Garbage    </w:t>
      </w:r>
      <w:r>
        <w:t xml:space="preserve">   Chemicals    </w:t>
      </w:r>
      <w:r>
        <w:t xml:space="preserve">   Pollutants    </w:t>
      </w:r>
      <w:r>
        <w:t xml:space="preserve">   Sewage    </w:t>
      </w:r>
      <w:r>
        <w:t xml:space="preserve">   Pesticides    </w:t>
      </w:r>
      <w:r>
        <w:t xml:space="preserve">   Oil spill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2021-10-11T21:26:30Z</dcterms:created>
  <dcterms:modified xsi:type="dcterms:W3CDTF">2021-10-11T21:26:30Z</dcterms:modified>
</cp:coreProperties>
</file>