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Water: the universal solvent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aqueous    </w:t>
      </w:r>
      <w:r>
        <w:t xml:space="preserve">   boiling point    </w:t>
      </w:r>
      <w:r>
        <w:t xml:space="preserve">   concentrated    </w:t>
      </w:r>
      <w:r>
        <w:t xml:space="preserve">   deionized water    </w:t>
      </w:r>
      <w:r>
        <w:t xml:space="preserve">   dilute    </w:t>
      </w:r>
      <w:r>
        <w:t xml:space="preserve">   dissolve    </w:t>
      </w:r>
      <w:r>
        <w:t xml:space="preserve">   distilled water    </w:t>
      </w:r>
      <w:r>
        <w:t xml:space="preserve">   electrolytes    </w:t>
      </w:r>
      <w:r>
        <w:t xml:space="preserve">   equilibrium    </w:t>
      </w:r>
      <w:r>
        <w:t xml:space="preserve">   freezing point    </w:t>
      </w:r>
      <w:r>
        <w:t xml:space="preserve">   hard water    </w:t>
      </w:r>
      <w:r>
        <w:t xml:space="preserve">   hydration    </w:t>
      </w:r>
      <w:r>
        <w:t xml:space="preserve">   ice    </w:t>
      </w:r>
      <w:r>
        <w:t xml:space="preserve">   mass    </w:t>
      </w:r>
      <w:r>
        <w:t xml:space="preserve">   polar    </w:t>
      </w:r>
      <w:r>
        <w:t xml:space="preserve">   salt water    </w:t>
      </w:r>
      <w:r>
        <w:t xml:space="preserve">   saturated    </w:t>
      </w:r>
      <w:r>
        <w:t xml:space="preserve">   solubility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surface tension    </w:t>
      </w:r>
      <w:r>
        <w:t xml:space="preserve">   unsaturated    </w:t>
      </w:r>
      <w:r>
        <w:t xml:space="preserve">   vapor point    </w:t>
      </w:r>
      <w:r>
        <w:t xml:space="preserve">   viscosity    </w:t>
      </w:r>
      <w:r>
        <w:t xml:space="preserve">   volume    </w:t>
      </w:r>
      <w:r>
        <w:t xml:space="preserve">   water    </w:t>
      </w:r>
      <w:r>
        <w:t xml:space="preserve">   water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Water: the universal solvent</dc:title>
  <dcterms:created xsi:type="dcterms:W3CDTF">2021-10-11T21:26:47Z</dcterms:created>
  <dcterms:modified xsi:type="dcterms:W3CDTF">2021-10-11T21:26:47Z</dcterms:modified>
</cp:coreProperties>
</file>