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Watershed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Allows water to flow through the material,the opposite of impermeable</w:t>
            </w:r>
          </w:p>
          <w:p>
            <w:pPr>
              <w:keepLines/>
              <w:pStyle w:val="CluesTiny"/>
            </w:pPr>
            <w:r>
              <w:rPr>
                <w:b w:val="true"/>
                <w:bCs w:val="true"/>
              </w:rPr>
              <w:t xml:space="preserve">7. </w:t>
            </w:r>
            <w:r>
              <w:t xml:space="preserve">A layer of permeable rock that retains and filters water</w:t>
            </w:r>
          </w:p>
          <w:p>
            <w:pPr>
              <w:keepLines/>
              <w:pStyle w:val="CluesTiny"/>
            </w:pPr>
            <w:r>
              <w:rPr>
                <w:b w:val="true"/>
                <w:bCs w:val="true"/>
              </w:rPr>
              <w:t xml:space="preserve">8. </w:t>
            </w:r>
            <w:r>
              <w:t xml:space="preserve">The top of the saturation zone,below which water fills all open spaces between the rock</w:t>
            </w:r>
          </w:p>
          <w:p>
            <w:pPr>
              <w:keepLines/>
              <w:pStyle w:val="CluesTiny"/>
            </w:pPr>
            <w:r>
              <w:rPr>
                <w:b w:val="true"/>
                <w:bCs w:val="true"/>
              </w:rPr>
              <w:t xml:space="preserve">9. </w:t>
            </w:r>
            <w:r>
              <w:t xml:space="preserve">A geographical barrier,such as a hill or mountain separating one watershed land area from another</w:t>
            </w:r>
          </w:p>
          <w:p>
            <w:pPr>
              <w:keepLines/>
              <w:pStyle w:val="CluesTiny"/>
            </w:pPr>
            <w:r>
              <w:rPr>
                <w:b w:val="true"/>
                <w:bCs w:val="true"/>
              </w:rPr>
              <w:t xml:space="preserve">10. </w:t>
            </w:r>
            <w:r>
              <w:t xml:space="preserve">An area of land which water runs off into rivers,lakes,streams,and oceans</w:t>
            </w:r>
          </w:p>
          <w:p>
            <w:pPr>
              <w:keepLines/>
              <w:pStyle w:val="CluesTiny"/>
            </w:pPr>
            <w:r>
              <w:rPr>
                <w:b w:val="true"/>
                <w:bCs w:val="true"/>
              </w:rPr>
              <w:t xml:space="preserve">11. </w:t>
            </w:r>
            <w:r>
              <w:t xml:space="preserve">When too much water is removed from underground aquifers</w:t>
            </w:r>
          </w:p>
        </w:tc>
        <w:tc>
          <w:p>
            <w:pPr>
              <w:pStyle w:val="CluesTiny"/>
            </w:pPr>
            <w:r>
              <w:rPr>
                <w:b w:val="true"/>
                <w:bCs w:val="true"/>
              </w:rPr>
              <w:t xml:space="preserve">Down</w:t>
            </w:r>
          </w:p>
          <w:p>
            <w:pPr>
              <w:keepLines/>
              <w:pStyle w:val="CluesTiny"/>
            </w:pPr>
            <w:r>
              <w:rPr>
                <w:b w:val="true"/>
                <w:bCs w:val="true"/>
              </w:rPr>
              <w:t xml:space="preserve">1. </w:t>
            </w:r>
            <w:r>
              <w:t xml:space="preserve">Source of contaminants is apparent,as from a factory or water treatment plant</w:t>
            </w:r>
          </w:p>
          <w:p>
            <w:pPr>
              <w:keepLines/>
              <w:pStyle w:val="CluesTiny"/>
            </w:pPr>
            <w:r>
              <w:rPr>
                <w:b w:val="true"/>
                <w:bCs w:val="true"/>
              </w:rPr>
              <w:t xml:space="preserve">3. </w:t>
            </w:r>
            <w:r>
              <w:t xml:space="preserve">Any water that is obtained from an aquifer</w:t>
            </w:r>
          </w:p>
          <w:p>
            <w:pPr>
              <w:keepLines/>
              <w:pStyle w:val="CluesTiny"/>
            </w:pPr>
            <w:r>
              <w:rPr>
                <w:b w:val="true"/>
                <w:bCs w:val="true"/>
              </w:rPr>
              <w:t xml:space="preserve">4. </w:t>
            </w:r>
            <w:r>
              <w:t xml:space="preserve">water from precipitation that drains into a gully that flows into a stream,which in turn flows into a river,lake,reservoir,estuary,wetland,or ocean</w:t>
            </w:r>
          </w:p>
          <w:p>
            <w:pPr>
              <w:keepLines/>
              <w:pStyle w:val="CluesTiny"/>
            </w:pPr>
            <w:r>
              <w:rPr>
                <w:b w:val="true"/>
                <w:bCs w:val="true"/>
              </w:rPr>
              <w:t xml:space="preserve">5. </w:t>
            </w:r>
            <w:r>
              <w:t xml:space="preserve">Substances brought about by carelessly allowing excess fertilizer to run into ditches and storm drains. Pet waste can add extra nutrients to water leading to dead zones in lakes and oceans</w:t>
            </w:r>
          </w:p>
          <w:p>
            <w:pPr>
              <w:keepLines/>
              <w:pStyle w:val="CluesTiny"/>
            </w:pPr>
            <w:r>
              <w:rPr>
                <w:b w:val="true"/>
                <w:bCs w:val="true"/>
              </w:rPr>
              <w:t xml:space="preserve">6. </w:t>
            </w:r>
            <w:r>
              <w:t xml:space="preserve">No single source of pollution. Includes waste from homeowner fertilizer application or pet waste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Watershed crossword</dc:title>
  <dcterms:created xsi:type="dcterms:W3CDTF">2021-10-11T21:27:23Z</dcterms:created>
  <dcterms:modified xsi:type="dcterms:W3CDTF">2021-10-11T21:27:23Z</dcterms:modified>
</cp:coreProperties>
</file>