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ultrasound    </w:t>
      </w:r>
      <w:r>
        <w:t xml:space="preserve">   sound    </w:t>
      </w:r>
      <w:r>
        <w:t xml:space="preserve">   transverse    </w:t>
      </w:r>
      <w:r>
        <w:t xml:space="preserve">   mechanical    </w:t>
      </w:r>
      <w:r>
        <w:t xml:space="preserve">   longitudinal    </w:t>
      </w:r>
      <w:r>
        <w:t xml:space="preserve">   frequency    </w:t>
      </w:r>
      <w:r>
        <w:t xml:space="preserve">   trough    </w:t>
      </w:r>
      <w:r>
        <w:t xml:space="preserve">   amplitude    </w:t>
      </w:r>
      <w:r>
        <w:t xml:space="preserve">   wave length    </w:t>
      </w:r>
      <w:r>
        <w:t xml:space="preserve">   crest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2021-10-11T21:29:09Z</dcterms:created>
  <dcterms:modified xsi:type="dcterms:W3CDTF">2021-10-11T21:29:09Z</dcterms:modified>
</cp:coreProperties>
</file>