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Radio waves with the shortest wavelengths and the highest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Electromagnetic waves with wavelengths shorter than ultraviolet rays but longer than gamma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perception of the energy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Electromagnetic waves with the longest wavelengths and lowest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Perception of the frequency of a sound. How high or low a sound seems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that allows light to pass through it very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wave moves perpendicularly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that allows some, but not all of the light that hits it to pass through and  scatters some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material that completely blocks light from passing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lowest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crest to crest or trough to trough.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unit of frequency? Can also be remembered as number of waves per second.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to do work or cause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disturbance that transfers energy from one place to another.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HERTZ    </w:t>
      </w:r>
      <w:r>
        <w:t xml:space="preserve">   LOUDNESS    </w:t>
      </w:r>
      <w:r>
        <w:t xml:space="preserve">   MICROWAVES    </w:t>
      </w:r>
      <w:r>
        <w:t xml:space="preserve">   OPAQUEMATERIAL    </w:t>
      </w:r>
      <w:r>
        <w:t xml:space="preserve">   PITCH    </w:t>
      </w:r>
      <w:r>
        <w:t xml:space="preserve">   RADIOWAVES    </w:t>
      </w:r>
      <w:r>
        <w:t xml:space="preserve">   TRANSLUCENTMATERIAL    </w:t>
      </w:r>
      <w:r>
        <w:t xml:space="preserve">   TRANSPARENTMATERIAL    </w:t>
      </w:r>
      <w:r>
        <w:t xml:space="preserve">   TRANSVERSEWAVE    </w:t>
      </w:r>
      <w:r>
        <w:t xml:space="preserve">   TROUGH    </w:t>
      </w:r>
      <w:r>
        <w:t xml:space="preserve">   WAVE    </w:t>
      </w:r>
      <w:r>
        <w:t xml:space="preserve">   WAVELENGTH    </w:t>
      </w:r>
      <w:r>
        <w:t xml:space="preserve">   XRAYS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2021-10-11T21:27:33Z</dcterms:created>
  <dcterms:modified xsi:type="dcterms:W3CDTF">2021-10-11T21:27:33Z</dcterms:modified>
</cp:coreProperties>
</file>