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Ways to Manage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Balanced Diet    </w:t>
      </w:r>
      <w:r>
        <w:t xml:space="preserve">   Deep Breathing    </w:t>
      </w:r>
      <w:r>
        <w:t xml:space="preserve">   Time Mangement    </w:t>
      </w:r>
      <w:r>
        <w:t xml:space="preserve">   Painting    </w:t>
      </w:r>
      <w:r>
        <w:t xml:space="preserve">   Writing    </w:t>
      </w:r>
      <w:r>
        <w:t xml:space="preserve">   Music    </w:t>
      </w:r>
      <w:r>
        <w:t xml:space="preserve">   Reading    </w:t>
      </w:r>
      <w:r>
        <w:t xml:space="preserve">   Exercise    </w:t>
      </w:r>
      <w:r>
        <w:t xml:space="preserve">   Relaxation Technique    </w:t>
      </w:r>
      <w:r>
        <w:t xml:space="preserve">   Talking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Manage Stress</dc:title>
  <dcterms:created xsi:type="dcterms:W3CDTF">2021-10-11T21:28:53Z</dcterms:created>
  <dcterms:modified xsi:type="dcterms:W3CDTF">2021-10-11T21:28:53Z</dcterms:modified>
</cp:coreProperties>
</file>