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Are the Halogens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poisonous    </w:t>
      </w:r>
      <w:r>
        <w:t xml:space="preserve">   toothpaste    </w:t>
      </w:r>
      <w:r>
        <w:t xml:space="preserve">   bleach    </w:t>
      </w:r>
      <w:r>
        <w:t xml:space="preserve">   salt    </w:t>
      </w:r>
      <w:r>
        <w:t xml:space="preserve">   boiling point    </w:t>
      </w:r>
      <w:r>
        <w:t xml:space="preserve">   melting point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seventeen    </w:t>
      </w:r>
      <w:r>
        <w:t xml:space="preserve">   astatine    </w:t>
      </w:r>
      <w:r>
        <w:t xml:space="preserve">   bromine    </w:t>
      </w:r>
      <w:r>
        <w:t xml:space="preserve">   chlorine    </w:t>
      </w:r>
      <w:r>
        <w:t xml:space="preserve">   fluorine    </w:t>
      </w:r>
      <w:r>
        <w:t xml:space="preserve">   halogens    </w:t>
      </w:r>
      <w:r>
        <w:t xml:space="preserve">   iodine    </w:t>
      </w:r>
      <w:r>
        <w:t xml:space="preserve">   metalloid    </w:t>
      </w:r>
      <w:r>
        <w:t xml:space="preserve">   non-metal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Are the Halogens</dc:title>
  <dcterms:created xsi:type="dcterms:W3CDTF">2021-10-11T21:29:32Z</dcterms:created>
  <dcterms:modified xsi:type="dcterms:W3CDTF">2021-10-11T21:29:32Z</dcterms:modified>
</cp:coreProperties>
</file>