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Tazor    </w:t>
      </w:r>
      <w:r>
        <w:t xml:space="preserve">   Electric chair    </w:t>
      </w:r>
      <w:r>
        <w:t xml:space="preserve">   Flamethrower    </w:t>
      </w:r>
      <w:r>
        <w:t xml:space="preserve">   Micro uzi    </w:t>
      </w:r>
      <w:r>
        <w:t xml:space="preserve">   P90    </w:t>
      </w:r>
      <w:r>
        <w:t xml:space="preserve">   Ak47    </w:t>
      </w:r>
      <w:r>
        <w:t xml:space="preserve">   Bombs    </w:t>
      </w:r>
      <w:r>
        <w:t xml:space="preserve">   Sword    </w:t>
      </w:r>
      <w:r>
        <w:t xml:space="preserve">   Axe    </w:t>
      </w:r>
      <w:r>
        <w:t xml:space="preserve">   Knife    </w:t>
      </w:r>
      <w:r>
        <w:t xml:space="preserve">   Dagger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Weapons</dc:title>
  <dcterms:created xsi:type="dcterms:W3CDTF">2021-10-11T21:30:31Z</dcterms:created>
  <dcterms:modified xsi:type="dcterms:W3CDTF">2021-10-11T21:30:31Z</dcterms:modified>
</cp:coreProperties>
</file>