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decomposers    </w:t>
      </w:r>
      <w:r>
        <w:t xml:space="preserve">   humus    </w:t>
      </w:r>
      <w:r>
        <w:t xml:space="preserve">   soil    </w:t>
      </w:r>
      <w:r>
        <w:t xml:space="preserve">   permeable    </w:t>
      </w:r>
      <w:r>
        <w:t xml:space="preserve">   oxidation    </w:t>
      </w:r>
      <w:r>
        <w:t xml:space="preserve">   ice wedging    </w:t>
      </w:r>
      <w:r>
        <w:t xml:space="preserve">   abrasion    </w:t>
      </w:r>
      <w:r>
        <w:t xml:space="preserve">   uniformitarianism    </w:t>
      </w:r>
      <w:r>
        <w:t xml:space="preserve">   chemical weathering    </w:t>
      </w:r>
      <w:r>
        <w:t xml:space="preserve">   mechanical weathering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2021-10-11T21:32:23Z</dcterms:created>
  <dcterms:modified xsi:type="dcterms:W3CDTF">2021-10-11T21:32:23Z</dcterms:modified>
</cp:coreProperties>
</file>