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Welding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An arc welding process that uses an arc between a tungsten electrode (nonconsumable) and the weld pool. The process is used with shielding gas and without the application of pressure.</w:t>
            </w:r>
          </w:p>
          <w:p>
            <w:pPr>
              <w:keepLines/>
              <w:pStyle w:val="CluesTiny"/>
            </w:pPr>
            <w:r>
              <w:rPr>
                <w:b w:val="true"/>
                <w:bCs w:val="true"/>
              </w:rPr>
              <w:t xml:space="preserve">2. </w:t>
            </w:r>
            <w:r>
              <w:t xml:space="preserve">A resistance welding process that produces a weld at the faying surfaces of a joint by the heat obtained from resistance to the flow of welding current through the workpieces from electrodes that concentrate the welding current and pressure at the weld area.</w:t>
            </w:r>
          </w:p>
          <w:p>
            <w:pPr>
              <w:keepLines/>
              <w:pStyle w:val="CluesTiny"/>
            </w:pPr>
            <w:r>
              <w:rPr>
                <w:b w:val="true"/>
                <w:bCs w:val="true"/>
              </w:rPr>
              <w:t xml:space="preserve">5. </w:t>
            </w:r>
            <w:r>
              <w:t xml:space="preserve">A solid-state welding process that produces a weld by heating the workpieces to welding temperature and applying blows sufficient to cause permanent deformation at the faying surfaces.</w:t>
            </w:r>
          </w:p>
          <w:p>
            <w:pPr>
              <w:keepLines/>
              <w:pStyle w:val="CluesTiny"/>
            </w:pPr>
            <w:r>
              <w:rPr>
                <w:b w:val="true"/>
                <w:bCs w:val="true"/>
              </w:rPr>
              <w:t xml:space="preserve">7. </w:t>
            </w:r>
            <w:r>
              <w:t xml:space="preserve">A fuel gas used for welding and cutting. It is produced as a result of the chemical reaction between calcium carbide and water</w:t>
            </w:r>
          </w:p>
          <w:p>
            <w:pPr>
              <w:keepLines/>
              <w:pStyle w:val="CluesTiny"/>
            </w:pPr>
            <w:r>
              <w:rPr>
                <w:b w:val="true"/>
                <w:bCs w:val="true"/>
              </w:rPr>
              <w:t xml:space="preserve">9. </w:t>
            </w:r>
            <w:r>
              <w:t xml:space="preserve">The type of eye protection we use when cutting</w:t>
            </w:r>
          </w:p>
          <w:p>
            <w:pPr>
              <w:keepLines/>
              <w:pStyle w:val="CluesTiny"/>
            </w:pPr>
            <w:r>
              <w:rPr>
                <w:b w:val="true"/>
                <w:bCs w:val="true"/>
              </w:rPr>
              <w:t xml:space="preserve">10. </w:t>
            </w:r>
            <w:r>
              <w:t xml:space="preserve">The tool itself used to weld</w:t>
            </w:r>
          </w:p>
          <w:p>
            <w:pPr>
              <w:keepLines/>
              <w:pStyle w:val="CluesTiny"/>
            </w:pPr>
            <w:r>
              <w:rPr>
                <w:b w:val="true"/>
                <w:bCs w:val="true"/>
              </w:rPr>
              <w:t xml:space="preserve">11. </w:t>
            </w:r>
            <w:r>
              <w:t xml:space="preserve">Should be present in case of a fire emergency</w:t>
            </w:r>
          </w:p>
          <w:p>
            <w:pPr>
              <w:keepLines/>
              <w:pStyle w:val="CluesTiny"/>
            </w:pPr>
            <w:r>
              <w:rPr>
                <w:b w:val="true"/>
                <w:bCs w:val="true"/>
              </w:rPr>
              <w:t xml:space="preserve">12. </w:t>
            </w:r>
            <w:r>
              <w:t xml:space="preserve">An arc welding process that uses an arc between a continuous filler metal electrode and the weld pool. The process is used with shielding from an externally supplied gas and without the application of pressure.</w:t>
            </w:r>
          </w:p>
          <w:p>
            <w:pPr>
              <w:keepLines/>
              <w:pStyle w:val="CluesTiny"/>
            </w:pPr>
            <w:r>
              <w:rPr>
                <w:b w:val="true"/>
                <w:bCs w:val="true"/>
              </w:rPr>
              <w:t xml:space="preserve">15. </w:t>
            </w:r>
            <w:r>
              <w:t xml:space="preserve">Any welding process or method that uses fusion to complete the weld</w:t>
            </w:r>
          </w:p>
          <w:p>
            <w:pPr>
              <w:keepLines/>
              <w:pStyle w:val="CluesTiny"/>
            </w:pPr>
            <w:r>
              <w:rPr>
                <w:b w:val="true"/>
                <w:bCs w:val="true"/>
              </w:rPr>
              <w:t xml:space="preserve">17. </w:t>
            </w:r>
            <w:r>
              <w:t xml:space="preserve">Also known as welder fitter, position all the parts in their proper places and make ready for the tack welders. These skilled workers must be able to interpret blueprints and welding procedures. They also must have knowledge of the effects of contraction and expansion of the various types of metals.</w:t>
            </w:r>
          </w:p>
          <w:p>
            <w:pPr>
              <w:keepLines/>
              <w:pStyle w:val="CluesTiny"/>
            </w:pPr>
            <w:r>
              <w:rPr>
                <w:b w:val="true"/>
                <w:bCs w:val="true"/>
              </w:rPr>
              <w:t xml:space="preserve">18. </w:t>
            </w:r>
            <w:r>
              <w:t xml:space="preserve">An arc welding process with an arc between a covered electrode and weld pool. The process is used with shielding from the decomposition of the electrode covering, without the application of pressure, and with filler metal from the electrode.</w:t>
            </w:r>
          </w:p>
          <w:p>
            <w:pPr>
              <w:keepLines/>
              <w:pStyle w:val="CluesTiny"/>
            </w:pPr>
            <w:r>
              <w:rPr>
                <w:b w:val="true"/>
                <w:bCs w:val="true"/>
              </w:rPr>
              <w:t xml:space="preserve">19. </w:t>
            </w:r>
            <w:r>
              <w:t xml:space="preserve">You should always know where the ______ blanket is</w:t>
            </w:r>
          </w:p>
          <w:p>
            <w:pPr>
              <w:keepLines/>
              <w:pStyle w:val="CluesTiny"/>
            </w:pPr>
            <w:r>
              <w:rPr>
                <w:b w:val="true"/>
                <w:bCs w:val="true"/>
              </w:rPr>
              <w:t xml:space="preserve">20. </w:t>
            </w:r>
            <w:r>
              <w:t xml:space="preserve">Should always be worn when around an engine or working in the shop</w:t>
            </w:r>
          </w:p>
          <w:p>
            <w:pPr>
              <w:keepLines/>
              <w:pStyle w:val="CluesTiny"/>
            </w:pPr>
            <w:r>
              <w:rPr>
                <w:b w:val="true"/>
                <w:bCs w:val="true"/>
              </w:rPr>
              <w:t xml:space="preserve">21. </w:t>
            </w:r>
            <w:r>
              <w:t xml:space="preserve">all manufacturers of potentially hazardous materials must provide to the users of their products detailed information regarding possible hazards</w:t>
            </w:r>
          </w:p>
        </w:tc>
        <w:tc>
          <w:p>
            <w:pPr>
              <w:pStyle w:val="CluesTiny"/>
            </w:pPr>
            <w:r>
              <w:rPr>
                <w:b w:val="true"/>
                <w:bCs w:val="true"/>
              </w:rPr>
              <w:t xml:space="preserve">Down</w:t>
            </w:r>
          </w:p>
          <w:p>
            <w:pPr>
              <w:keepLines/>
              <w:pStyle w:val="CluesTiny"/>
            </w:pPr>
            <w:r>
              <w:rPr>
                <w:b w:val="true"/>
                <w:bCs w:val="true"/>
              </w:rPr>
              <w:t xml:space="preserve">3. </w:t>
            </w:r>
            <w:r>
              <w:t xml:space="preserve">PPE used for the hands</w:t>
            </w:r>
          </w:p>
          <w:p>
            <w:pPr>
              <w:keepLines/>
              <w:pStyle w:val="CluesTiny"/>
            </w:pPr>
            <w:r>
              <w:rPr>
                <w:b w:val="true"/>
                <w:bCs w:val="true"/>
              </w:rPr>
              <w:t xml:space="preserve">4. </w:t>
            </w:r>
            <w:r>
              <w:t xml:space="preserve">An arc welding process that uses an arc between a continuous filler metal electrode and the weld pool. The process used with shielding gas from a flux contained within the tubular electrode, with or without additional shielding from an externally supplied gas, and without the application of pressure.</w:t>
            </w:r>
          </w:p>
          <w:p>
            <w:pPr>
              <w:keepLines/>
              <w:pStyle w:val="CluesTiny"/>
            </w:pPr>
            <w:r>
              <w:rPr>
                <w:b w:val="true"/>
                <w:bCs w:val="true"/>
              </w:rPr>
              <w:t xml:space="preserve">6. </w:t>
            </w:r>
            <w:r>
              <w:t xml:space="preserve">Removes gases and smoke from welding area</w:t>
            </w:r>
          </w:p>
          <w:p>
            <w:pPr>
              <w:keepLines/>
              <w:pStyle w:val="CluesTiny"/>
            </w:pPr>
            <w:r>
              <w:rPr>
                <w:b w:val="true"/>
                <w:bCs w:val="true"/>
              </w:rPr>
              <w:t xml:space="preserve">8. </w:t>
            </w:r>
            <w:r>
              <w:t xml:space="preserve">Are employed to clean slag from the welds and to help move and position welds for the welder</w:t>
            </w:r>
          </w:p>
          <w:p>
            <w:pPr>
              <w:keepLines/>
              <w:pStyle w:val="CluesTiny"/>
            </w:pPr>
            <w:r>
              <w:rPr>
                <w:b w:val="true"/>
                <w:bCs w:val="true"/>
              </w:rPr>
              <w:t xml:space="preserve">13. </w:t>
            </w:r>
            <w:r>
              <w:t xml:space="preserve">A weld made to hold parts of a weldment in proper alignment until the final welds are made. TACK</w:t>
            </w:r>
          </w:p>
          <w:p>
            <w:pPr>
              <w:keepLines/>
              <w:pStyle w:val="CluesTiny"/>
            </w:pPr>
            <w:r>
              <w:rPr>
                <w:b w:val="true"/>
                <w:bCs w:val="true"/>
              </w:rPr>
              <w:t xml:space="preserve">14. </w:t>
            </w:r>
            <w:r>
              <w:t xml:space="preserve">One who performs manual or semiautomatic welding.</w:t>
            </w:r>
          </w:p>
          <w:p>
            <w:pPr>
              <w:keepLines/>
              <w:pStyle w:val="CluesTiny"/>
            </w:pPr>
            <w:r>
              <w:rPr>
                <w:b w:val="true"/>
                <w:bCs w:val="true"/>
              </w:rPr>
              <w:t xml:space="preserve">16. </w:t>
            </w:r>
            <w:r>
              <w:t xml:space="preserve">A localized coalescence of metals or nonmetals produced either by heating the materials to suitable temperatures, with or without application of pressure, or by the application of pressure alone and with or without the use of the filler material.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Terms</dc:title>
  <dcterms:created xsi:type="dcterms:W3CDTF">2021-10-11T21:46:26Z</dcterms:created>
  <dcterms:modified xsi:type="dcterms:W3CDTF">2021-10-11T21:46:26Z</dcterms:modified>
</cp:coreProperties>
</file>