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WestWard Expansion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Primary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as a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from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Wore on there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goes and kills wild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from weaving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for transportation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Primary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farms land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Primary Color</w:t>
            </w:r>
          </w:p>
        </w:tc>
      </w:tr>
    </w:tbl>
    <w:p>
      <w:pPr>
        <w:pStyle w:val="WordBankLarge"/>
      </w:pPr>
      <w:r>
        <w:t xml:space="preserve">   Farmers    </w:t>
      </w:r>
      <w:r>
        <w:t xml:space="preserve">   Red    </w:t>
      </w:r>
      <w:r>
        <w:t xml:space="preserve">   Blue    </w:t>
      </w:r>
      <w:r>
        <w:t xml:space="preserve">   Yellow    </w:t>
      </w:r>
      <w:r>
        <w:t xml:space="preserve">   Pottery    </w:t>
      </w:r>
      <w:r>
        <w:t xml:space="preserve">   Rivercane Basket    </w:t>
      </w:r>
      <w:r>
        <w:t xml:space="preserve">   Hunters    </w:t>
      </w:r>
      <w:r>
        <w:t xml:space="preserve">   dugout canoes     </w:t>
      </w:r>
      <w:r>
        <w:t xml:space="preserve">   Headdresses     </w:t>
      </w:r>
      <w:r>
        <w:t xml:space="preserve">   bow and arrow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 </dc:title>
  <dcterms:created xsi:type="dcterms:W3CDTF">2021-10-11T21:49:21Z</dcterms:created>
  <dcterms:modified xsi:type="dcterms:W3CDTF">2021-10-11T21:49:21Z</dcterms:modified>
</cp:coreProperties>
</file>