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Westward Expansion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Also known as "Custer's Last Stand," General George Custer attached a Sioux and Cheyenne Indian encampment in Montana led by Crazy Horse and Stting Bull, Custer and all of his men were killed and the army was defeated by the Indians.</w:t>
            </w:r>
          </w:p>
          <w:p>
            <w:pPr>
              <w:keepLines/>
              <w:pStyle w:val="CluesTiny"/>
            </w:pPr>
            <w:r>
              <w:rPr>
                <w:b w:val="true"/>
                <w:bCs w:val="true"/>
              </w:rPr>
              <w:t xml:space="preserve">7. </w:t>
            </w:r>
            <w:r>
              <w:t xml:space="preserve">Houses on the Great Plains built of dirt/sod.</w:t>
            </w:r>
          </w:p>
          <w:p>
            <w:pPr>
              <w:keepLines/>
              <w:pStyle w:val="CluesTiny"/>
            </w:pPr>
            <w:r>
              <w:rPr>
                <w:b w:val="true"/>
                <w:bCs w:val="true"/>
              </w:rPr>
              <w:t xml:space="preserve">8. </w:t>
            </w:r>
            <w:r>
              <w:t xml:space="preserve">(purpose, compaines, meeting point, workers)- a railroad that connected the east and west coast, it was built by the Central Pacific Railroad with the help of Chinese immigrants and the Union Pacific Railroad with the help of Irish immigrants and former slaves, the two sides met up in Promontory Point, Utah on May 10, 1869.</w:t>
            </w:r>
          </w:p>
          <w:p>
            <w:pPr>
              <w:keepLines/>
              <w:pStyle w:val="CluesTiny"/>
            </w:pPr>
            <w:r>
              <w:rPr>
                <w:b w:val="true"/>
                <w:bCs w:val="true"/>
              </w:rPr>
              <w:t xml:space="preserve">10. </w:t>
            </w:r>
            <w:r>
              <w:t xml:space="preserve">The area of the United States West of the Mississippi River and East of the Rocky Mountains, the land is flat, dry, grassy, void of trees and inhabited by Indian tribes.</w:t>
            </w:r>
          </w:p>
        </w:tc>
        <w:tc>
          <w:p>
            <w:pPr>
              <w:pStyle w:val="CluesTiny"/>
            </w:pPr>
            <w:r>
              <w:rPr>
                <w:b w:val="true"/>
                <w:bCs w:val="true"/>
              </w:rPr>
              <w:t xml:space="preserve">Down</w:t>
            </w:r>
          </w:p>
          <w:p>
            <w:pPr>
              <w:keepLines/>
              <w:pStyle w:val="CluesTiny"/>
            </w:pPr>
            <w:r>
              <w:rPr>
                <w:b w:val="true"/>
                <w:bCs w:val="true"/>
              </w:rPr>
              <w:t xml:space="preserve">1. </w:t>
            </w:r>
            <w:r>
              <w:t xml:space="preserve">Land set aside by the government for Indians to live on.</w:t>
            </w:r>
          </w:p>
          <w:p>
            <w:pPr>
              <w:keepLines/>
              <w:pStyle w:val="CluesTiny"/>
            </w:pPr>
            <w:r>
              <w:rPr>
                <w:b w:val="true"/>
                <w:bCs w:val="true"/>
              </w:rPr>
              <w:t xml:space="preserve">2. </w:t>
            </w:r>
            <w:r>
              <w:t xml:space="preserve">How the settlers described the Great Plains when they first arrived.</w:t>
            </w:r>
          </w:p>
          <w:p>
            <w:pPr>
              <w:keepLines/>
              <w:pStyle w:val="CluesTiny"/>
            </w:pPr>
            <w:r>
              <w:rPr>
                <w:b w:val="true"/>
                <w:bCs w:val="true"/>
              </w:rPr>
              <w:t xml:space="preserve">4. </w:t>
            </w:r>
            <w:r>
              <w:t xml:space="preserve">Sioux Indian Chief who resisted white settlers advancing on their lands, he defeated General Custer at the Battle of Little Bighorn.</w:t>
            </w:r>
          </w:p>
          <w:p>
            <w:pPr>
              <w:keepLines/>
              <w:pStyle w:val="CluesTiny"/>
            </w:pPr>
            <w:r>
              <w:rPr>
                <w:b w:val="true"/>
                <w:bCs w:val="true"/>
              </w:rPr>
              <w:t xml:space="preserve">5. </w:t>
            </w:r>
            <w:r>
              <w:t xml:space="preserve">Apache Indian chief who led raids against the settlers.</w:t>
            </w:r>
          </w:p>
          <w:p>
            <w:pPr>
              <w:keepLines/>
              <w:pStyle w:val="CluesTiny"/>
            </w:pPr>
            <w:r>
              <w:rPr>
                <w:b w:val="true"/>
                <w:bCs w:val="true"/>
              </w:rPr>
              <w:t xml:space="preserve">6. </w:t>
            </w:r>
            <w:r>
              <w:t xml:space="preserve">A wind powered mechanism that pulled water from deep in the ground of the plains.</w:t>
            </w:r>
          </w:p>
          <w:p>
            <w:pPr>
              <w:keepLines/>
              <w:pStyle w:val="CluesTiny"/>
            </w:pPr>
            <w:r>
              <w:rPr>
                <w:b w:val="true"/>
                <w:bCs w:val="true"/>
              </w:rPr>
              <w:t xml:space="preserve">9. </w:t>
            </w:r>
            <w:r>
              <w:t xml:space="preserve">An adapted version of the wooden plow that allowed settlers to break up the hard ground of the plains.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Westward Expansion Vocabulary</dc:title>
  <dcterms:created xsi:type="dcterms:W3CDTF">2021-10-11T21:48:15Z</dcterms:created>
  <dcterms:modified xsi:type="dcterms:W3CDTF">2021-10-11T21:48:15Z</dcterms:modified>
</cp:coreProperties>
</file>