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homestead act    </w:t>
      </w:r>
      <w:r>
        <w:t xml:space="preserve">   steele    </w:t>
      </w:r>
      <w:r>
        <w:t xml:space="preserve">   standard oil    </w:t>
      </w:r>
      <w:r>
        <w:t xml:space="preserve">   pacific railroad act    </w:t>
      </w:r>
      <w:r>
        <w:t xml:space="preserve">   horse    </w:t>
      </w:r>
      <w:r>
        <w:t xml:space="preserve">   west    </w:t>
      </w:r>
      <w:r>
        <w:t xml:space="preserve">   native american    </w:t>
      </w:r>
      <w:r>
        <w:t xml:space="preserve">   Andrew carnegie    </w:t>
      </w:r>
      <w:r>
        <w:t xml:space="preserve">   John d rockefeller    </w:t>
      </w:r>
      <w:r>
        <w:t xml:space="preserve">   robber baron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2021-10-11T21:48:15Z</dcterms:created>
  <dcterms:modified xsi:type="dcterms:W3CDTF">2021-10-11T21:48:15Z</dcterms:modified>
</cp:coreProperties>
</file>