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cattle    </w:t>
      </w:r>
      <w:r>
        <w:t xml:space="preserve">   buffalo    </w:t>
      </w:r>
      <w:r>
        <w:t xml:space="preserve">   nezperce    </w:t>
      </w:r>
      <w:r>
        <w:t xml:space="preserve">   land    </w:t>
      </w:r>
      <w:r>
        <w:t xml:space="preserve">   settlers    </w:t>
      </w:r>
      <w:r>
        <w:t xml:space="preserve">   cowboys    </w:t>
      </w:r>
      <w:r>
        <w:t xml:space="preserve">   ranchers    </w:t>
      </w:r>
      <w:r>
        <w:t xml:space="preserve">   gold    </w:t>
      </w:r>
      <w:r>
        <w:t xml:space="preserve">   miners    </w:t>
      </w:r>
      <w:r>
        <w:t xml:space="preserve">   west    </w:t>
      </w:r>
      <w:r>
        <w:t xml:space="preserve">   railroad    </w:t>
      </w:r>
      <w:r>
        <w:t xml:space="preserve">   homesteader    </w:t>
      </w:r>
      <w:r>
        <w:t xml:space="preserve">   reservation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2021-10-11T21:48:22Z</dcterms:created>
  <dcterms:modified xsi:type="dcterms:W3CDTF">2021-10-11T21:48:22Z</dcterms:modified>
</cp:coreProperties>
</file>