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and How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participate    </w:t>
      </w:r>
      <w:r>
        <w:t xml:space="preserve">   describe    </w:t>
      </w:r>
      <w:r>
        <w:t xml:space="preserve">   observe    </w:t>
      </w:r>
      <w:r>
        <w:t xml:space="preserve">   teflon mind    </w:t>
      </w:r>
      <w:r>
        <w:t xml:space="preserve">   emotions    </w:t>
      </w:r>
      <w:r>
        <w:t xml:space="preserve">   radical acceptance    </w:t>
      </w:r>
      <w:r>
        <w:t xml:space="preserve">   teflon    </w:t>
      </w:r>
      <w:r>
        <w:t xml:space="preserve">   wisemind    </w:t>
      </w:r>
      <w:r>
        <w:t xml:space="preserve">   goals    </w:t>
      </w:r>
      <w:r>
        <w:t xml:space="preserve">   focus    </w:t>
      </w:r>
      <w:r>
        <w:t xml:space="preserve">   effectively    </w:t>
      </w:r>
      <w:r>
        <w:t xml:space="preserve">   onemindful    </w:t>
      </w:r>
      <w:r>
        <w:t xml:space="preserve">   Nonjudgmental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and How Skills</dc:title>
  <dcterms:created xsi:type="dcterms:W3CDTF">2021-10-11T21:48:07Z</dcterms:created>
  <dcterms:modified xsi:type="dcterms:W3CDTF">2021-10-11T21:48:07Z</dcterms:modified>
</cp:coreProperties>
</file>