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attitude    </w:t>
      </w:r>
      <w:r>
        <w:t xml:space="preserve">   synergy    </w:t>
      </w:r>
      <w:r>
        <w:t xml:space="preserve">   teamwork    </w:t>
      </w:r>
      <w:r>
        <w:t xml:space="preserve">   communication    </w:t>
      </w:r>
      <w:r>
        <w:t xml:space="preserve">   goalsetting    </w:t>
      </w:r>
      <w:r>
        <w:t xml:space="preserve">   proactive    </w:t>
      </w:r>
      <w:r>
        <w:t xml:space="preserve">   lifestyle    </w:t>
      </w:r>
      <w:r>
        <w:t xml:space="preserve">   habit    </w:t>
      </w:r>
      <w:r>
        <w:t xml:space="preserve">   action    </w:t>
      </w:r>
      <w:r>
        <w:t xml:space="preserve">   choice    </w:t>
      </w:r>
      <w:r>
        <w:t xml:space="preserve">   decision    </w:t>
      </w:r>
      <w:r>
        <w:t xml:space="preserve">   fivedimensions    </w:t>
      </w:r>
      <w:r>
        <w:t xml:space="preserve">   spiritual    </w:t>
      </w:r>
      <w:r>
        <w:t xml:space="preserve">   social    </w:t>
      </w:r>
      <w:r>
        <w:t xml:space="preserve">   mental    </w:t>
      </w:r>
      <w:r>
        <w:t xml:space="preserve">   emotional    </w:t>
      </w:r>
      <w:r>
        <w:t xml:space="preserve">   physical    </w:t>
      </w:r>
      <w:r>
        <w:t xml:space="preserve">   abstinence    </w:t>
      </w:r>
      <w:r>
        <w:t xml:space="preserve">   balance    </w:t>
      </w:r>
      <w:r>
        <w:t xml:space="preserve">   strength    </w:t>
      </w:r>
      <w:r>
        <w:t xml:space="preserve">   risk    </w:t>
      </w:r>
      <w:r>
        <w:t xml:space="preserve">   healthtriangle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Health</dc:title>
  <dcterms:created xsi:type="dcterms:W3CDTF">2021-10-11T21:50:37Z</dcterms:created>
  <dcterms:modified xsi:type="dcterms:W3CDTF">2021-10-11T21:50:37Z</dcterms:modified>
</cp:coreProperties>
</file>