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Physical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feature, characteristic, or occurrence when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cause hip fractures, broken bones, head injuries and become fearful or depressed.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abbreviated term used in healthcare to refer to people's daily self-care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 distribution of weight enabling someone or something to remain upright and steady.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Devices that are used to assist with completing activities of daily living.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treatment of disease, injury, or deformity by physical methods such as massage, heat treatment, and exercise rather than by drugs or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cause dizziness, dehydration, fatigue, and confusion that can lead to a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used to immobilize a joint or body segment, restrict movement in a given direction, assist movement, reduce weight bearing forces, or correct the shape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Activity requiring physical effort, carried out to sustain or improve health and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manner of walking.</w:t>
            </w:r>
          </w:p>
        </w:tc>
      </w:tr>
    </w:tbl>
    <w:p>
      <w:pPr>
        <w:pStyle w:val="WordBankMedium"/>
      </w:pPr>
      <w:r>
        <w:t xml:space="preserve">   Falling    </w:t>
      </w:r>
      <w:r>
        <w:t xml:space="preserve">   ADL    </w:t>
      </w:r>
      <w:r>
        <w:t xml:space="preserve">   Leg brace    </w:t>
      </w:r>
      <w:r>
        <w:t xml:space="preserve">   Adaptive Equipment    </w:t>
      </w:r>
      <w:r>
        <w:t xml:space="preserve">   Exercise    </w:t>
      </w:r>
      <w:r>
        <w:t xml:space="preserve">   Gait Abnormality    </w:t>
      </w:r>
      <w:r>
        <w:t xml:space="preserve">   Medication    </w:t>
      </w:r>
      <w:r>
        <w:t xml:space="preserve">   Gait    </w:t>
      </w:r>
      <w:r>
        <w:t xml:space="preserve">   Balance    </w:t>
      </w:r>
      <w:r>
        <w:t xml:space="preserve">   Physical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Physical Therapy</dc:title>
  <dcterms:created xsi:type="dcterms:W3CDTF">2021-10-11T21:51:11Z</dcterms:created>
  <dcterms:modified xsi:type="dcterms:W3CDTF">2021-10-11T21:51:11Z</dcterms:modified>
</cp:coreProperties>
</file>