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What's The Word, That's The Word!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Cold Climate    </w:t>
      </w:r>
      <w:r>
        <w:t xml:space="preserve">   Hottest    </w:t>
      </w:r>
      <w:r>
        <w:t xml:space="preserve">   Coldest    </w:t>
      </w:r>
      <w:r>
        <w:t xml:space="preserve">   Elevation    </w:t>
      </w:r>
      <w:r>
        <w:t xml:space="preserve">   Altitude    </w:t>
      </w:r>
      <w:r>
        <w:t xml:space="preserve">   Decreases    </w:t>
      </w:r>
      <w:r>
        <w:t xml:space="preserve">   Increases    </w:t>
      </w:r>
      <w:r>
        <w:t xml:space="preserve">   Ground Level    </w:t>
      </w:r>
      <w:r>
        <w:t xml:space="preserve">   Height    </w:t>
      </w:r>
      <w:r>
        <w:t xml:space="preserve">   Latitude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The Word, That's The Word!</dc:title>
  <dcterms:created xsi:type="dcterms:W3CDTF">2021-10-12T21:03:35Z</dcterms:created>
  <dcterms:modified xsi:type="dcterms:W3CDTF">2021-10-12T21:03:35Z</dcterms:modified>
</cp:coreProperties>
</file>