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Your Guess?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Meter    </w:t>
      </w:r>
      <w:r>
        <w:t xml:space="preserve">   Shots    </w:t>
      </w:r>
      <w:r>
        <w:t xml:space="preserve">   Lantis    </w:t>
      </w:r>
      <w:r>
        <w:t xml:space="preserve">   Diabetics    </w:t>
      </w:r>
      <w:r>
        <w:t xml:space="preserve">   Diabetes    </w:t>
      </w:r>
      <w:r>
        <w:t xml:space="preserve">   Glucose    </w:t>
      </w:r>
      <w:r>
        <w:t xml:space="preserve">   Pancreas    </w:t>
      </w:r>
      <w:r>
        <w:t xml:space="preserve">   Betacells    </w:t>
      </w:r>
      <w:r>
        <w:t xml:space="preserve">   Carbs    </w:t>
      </w:r>
      <w:r>
        <w:t xml:space="preserve">   Bloodsugar    </w:t>
      </w:r>
      <w:r>
        <w:t xml:space="preserve">   Insulin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Your Guess?</dc:title>
  <dcterms:created xsi:type="dcterms:W3CDTF">2021-10-12T21:01:35Z</dcterms:created>
  <dcterms:modified xsi:type="dcterms:W3CDTF">2021-10-12T21:01:35Z</dcterms:modified>
</cp:coreProperties>
</file>