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in your mouth?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umami    </w:t>
      </w:r>
      <w:r>
        <w:t xml:space="preserve">   tastebuds    </w:t>
      </w:r>
      <w:r>
        <w:t xml:space="preserve">   bacteria    </w:t>
      </w:r>
      <w:r>
        <w:t xml:space="preserve">   saliva    </w:t>
      </w:r>
      <w:r>
        <w:t xml:space="preserve">   salivary glands    </w:t>
      </w:r>
      <w:r>
        <w:t xml:space="preserve">   bicuspids    </w:t>
      </w:r>
      <w:r>
        <w:t xml:space="preserve">   incisors    </w:t>
      </w:r>
      <w:r>
        <w:t xml:space="preserve">   four    </w:t>
      </w:r>
      <w:r>
        <w:t xml:space="preserve">   food    </w:t>
      </w:r>
      <w:r>
        <w:t xml:space="preserve">   teeth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your mouth? </dc:title>
  <dcterms:created xsi:type="dcterms:W3CDTF">2021-10-11T21:52:57Z</dcterms:created>
  <dcterms:modified xsi:type="dcterms:W3CDTF">2021-10-11T21:52:57Z</dcterms:modified>
</cp:coreProperties>
</file>