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connection?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JOSEPH    </w:t>
      </w:r>
      <w:r>
        <w:t xml:space="preserve">   SOLOMON    </w:t>
      </w:r>
      <w:r>
        <w:t xml:space="preserve">   DAVID    </w:t>
      </w:r>
      <w:r>
        <w:t xml:space="preserve">   OBED    </w:t>
      </w:r>
      <w:r>
        <w:t xml:space="preserve">   RUTH    </w:t>
      </w:r>
      <w:r>
        <w:t xml:space="preserve">   BOAZ    </w:t>
      </w:r>
      <w:r>
        <w:t xml:space="preserve">   RAHAB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ENOCH    </w:t>
      </w:r>
      <w:r>
        <w:t xml:space="preserve">   NOAH    </w:t>
      </w:r>
      <w:r>
        <w:t xml:space="preserve">   SETH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connection?</dc:title>
  <dcterms:created xsi:type="dcterms:W3CDTF">2021-10-11T21:53:11Z</dcterms:created>
  <dcterms:modified xsi:type="dcterms:W3CDTF">2021-10-11T21:53:11Z</dcterms:modified>
</cp:coreProperties>
</file>