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the Whistle Blows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durn    </w:t>
      </w:r>
      <w:r>
        <w:t xml:space="preserve">   rowlesburg    </w:t>
      </w:r>
      <w:r>
        <w:t xml:space="preserve">   determination    </w:t>
      </w:r>
      <w:r>
        <w:t xml:space="preserve">   graveyard    </w:t>
      </w:r>
      <w:r>
        <w:t xml:space="preserve">   platoon    </w:t>
      </w:r>
      <w:r>
        <w:t xml:space="preserve">   pranks    </w:t>
      </w:r>
      <w:r>
        <w:t xml:space="preserve">   society    </w:t>
      </w:r>
      <w:r>
        <w:t xml:space="preserve">   champions    </w:t>
      </w:r>
      <w:r>
        <w:t xml:space="preserve">   football    </w:t>
      </w:r>
      <w:r>
        <w:t xml:space="preserve">   diesel    </w:t>
      </w:r>
      <w:r>
        <w:t xml:space="preserve">  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Whistle Blows</dc:title>
  <dcterms:created xsi:type="dcterms:W3CDTF">2021-10-11T21:51:56Z</dcterms:created>
  <dcterms:modified xsi:type="dcterms:W3CDTF">2021-10-11T21:51:56Z</dcterms:modified>
</cp:coreProperties>
</file>