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is our stuff from?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producer    </w:t>
      </w:r>
      <w:r>
        <w:t xml:space="preserve">   industries    </w:t>
      </w:r>
      <w:r>
        <w:t xml:space="preserve">   countries    </w:t>
      </w:r>
      <w:r>
        <w:t xml:space="preserve">   manufacturer    </w:t>
      </w:r>
      <w:r>
        <w:t xml:space="preserve">   supplier    </w:t>
      </w:r>
      <w:r>
        <w:t xml:space="preserve">   Warehouse    </w:t>
      </w:r>
      <w:r>
        <w:t xml:space="preserve">   Truck    </w:t>
      </w:r>
      <w:r>
        <w:t xml:space="preserve">   Machine    </w:t>
      </w:r>
      <w:r>
        <w:t xml:space="preserve">   Factory    </w:t>
      </w:r>
      <w:r>
        <w:t xml:space="preserve">   Farm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is our stuff from?</dc:title>
  <dcterms:created xsi:type="dcterms:W3CDTF">2021-10-11T21:53:34Z</dcterms:created>
  <dcterms:modified xsi:type="dcterms:W3CDTF">2021-10-11T21:53:34Z</dcterms:modified>
</cp:coreProperties>
</file>