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Whisky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Port Charlotte    </w:t>
      </w:r>
      <w:r>
        <w:t xml:space="preserve">   Bowmore    </w:t>
      </w:r>
      <w:r>
        <w:t xml:space="preserve">   Talisker    </w:t>
      </w:r>
      <w:r>
        <w:t xml:space="preserve">   Ardbeg    </w:t>
      </w:r>
      <w:r>
        <w:t xml:space="preserve">   Caol Ila    </w:t>
      </w:r>
      <w:r>
        <w:t xml:space="preserve">   Bunnahabhain    </w:t>
      </w:r>
      <w:r>
        <w:t xml:space="preserve">   Kilchoman    </w:t>
      </w:r>
      <w:r>
        <w:t xml:space="preserve">   Laphroig    </w:t>
      </w:r>
      <w:r>
        <w:t xml:space="preserve">   Bruichladdich    </w:t>
      </w:r>
      <w:r>
        <w:t xml:space="preserve">   Octomore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Whisky Wordsearch</dc:title>
  <dcterms:created xsi:type="dcterms:W3CDTF">2021-10-11T21:55:02Z</dcterms:created>
  <dcterms:modified xsi:type="dcterms:W3CDTF">2021-10-11T21:55:02Z</dcterms:modified>
</cp:coreProperties>
</file>