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Whitby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lighthouse    </w:t>
      </w:r>
      <w:r>
        <w:t xml:space="preserve">   river esk    </w:t>
      </w:r>
      <w:r>
        <w:t xml:space="preserve">   jet    </w:t>
      </w:r>
      <w:r>
        <w:t xml:space="preserve">   swing bridge    </w:t>
      </w:r>
      <w:r>
        <w:t xml:space="preserve">   abbey    </w:t>
      </w:r>
      <w:r>
        <w:t xml:space="preserve">   dracula    </w:t>
      </w:r>
      <w:r>
        <w:t xml:space="preserve">   sand    </w:t>
      </w:r>
      <w:r>
        <w:t xml:space="preserve">   beach    </w:t>
      </w:r>
      <w:r>
        <w:t xml:space="preserve">   fish and chips    </w:t>
      </w:r>
      <w:r>
        <w:t xml:space="preserve">   regatta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Whitby Word Search</dc:title>
  <dcterms:created xsi:type="dcterms:W3CDTF">2021-10-11T21:54:29Z</dcterms:created>
  <dcterms:modified xsi:type="dcterms:W3CDTF">2021-10-11T21:54:29Z</dcterms:modified>
</cp:coreProperties>
</file>