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there to here, and here to there, Funny things are;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meant what I said and I said what I;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open your mouth, lad! For every voice;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 is gone. Today was fun. Tomorrow is another;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doesn't come from a store, maybe Christmas perhaps means a little bit;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You'll join the high fliers who sour to high;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what I am. Thats a great thing to;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never did you should. These things are fun and fun 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speak for the trees, for the trees have no;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a person, no matter how;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cry because it's over. Smile because it;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world you may be one person, but to one person you may be the;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that mind don't matter, and the people that matter don't;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I will behave as if this is the day I will be;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Unless someone like you cares a whole awful lot, nothing is going to get;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you. Now isn't that;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one alive who is youer than;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fun to have fun, but you have to know;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better to know how to learn than to;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do not like them. So you say. Try them! Try them! And you;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Happend    </w:t>
      </w:r>
      <w:r>
        <w:t xml:space="preserve">   Pleasant    </w:t>
      </w:r>
      <w:r>
        <w:t xml:space="preserve">   More    </w:t>
      </w:r>
      <w:r>
        <w:t xml:space="preserve">   Good    </w:t>
      </w:r>
      <w:r>
        <w:t xml:space="preserve">   Tongues    </w:t>
      </w:r>
      <w:r>
        <w:t xml:space="preserve">   Better    </w:t>
      </w:r>
      <w:r>
        <w:t xml:space="preserve">   Remembered    </w:t>
      </w:r>
      <w:r>
        <w:t xml:space="preserve">   Be    </w:t>
      </w:r>
      <w:r>
        <w:t xml:space="preserve">   Know    </w:t>
      </w:r>
      <w:r>
        <w:t xml:space="preserve">   You    </w:t>
      </w:r>
      <w:r>
        <w:t xml:space="preserve">   Counts    </w:t>
      </w:r>
      <w:r>
        <w:t xml:space="preserve">   One    </w:t>
      </w:r>
      <w:r>
        <w:t xml:space="preserve">   Meant    </w:t>
      </w:r>
      <w:r>
        <w:t xml:space="preserve">   Everywhere    </w:t>
      </w:r>
      <w:r>
        <w:t xml:space="preserve">   Heights    </w:t>
      </w:r>
      <w:r>
        <w:t xml:space="preserve">   Mind    </w:t>
      </w:r>
      <w:r>
        <w:t xml:space="preserve">   World    </w:t>
      </w:r>
      <w:r>
        <w:t xml:space="preserve">   How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Dr. Seuss</dc:title>
  <dcterms:created xsi:type="dcterms:W3CDTF">2021-10-11T21:56:43Z</dcterms:created>
  <dcterms:modified xsi:type="dcterms:W3CDTF">2021-10-11T21:56:43Z</dcterms:modified>
</cp:coreProperties>
</file>