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Why do people 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buscar información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poner la ropa y las cosas en la maleta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zapatos que cubren hasta las piernas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 se pone cuando hace un poco de frío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camisa menos formal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broncearse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 pongo en mi pies pero antes de los zapatos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camisa para mujeres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pasarlo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visitar un lugar especial por una 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descansar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camiseta para el invierno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bajar una montaña nevada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ropa que te pones en la cabeza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lugar electrónico en que puede sacar el boleto para el viaje</w:t>
            </w:r>
          </w:p>
        </w:tc>
      </w:tr>
    </w:tbl>
    <w:p>
      <w:pPr>
        <w:pStyle w:val="WordBankMedium"/>
      </w:pPr>
      <w:r>
        <w:t xml:space="preserve">   esquiar    </w:t>
      </w:r>
      <w:r>
        <w:t xml:space="preserve">   divertirse    </w:t>
      </w:r>
      <w:r>
        <w:t xml:space="preserve">   hacer una excursión    </w:t>
      </w:r>
      <w:r>
        <w:t xml:space="preserve">   hacer la maleta    </w:t>
      </w:r>
      <w:r>
        <w:t xml:space="preserve">   investigar    </w:t>
      </w:r>
      <w:r>
        <w:t xml:space="preserve">   relajarse    </w:t>
      </w:r>
      <w:r>
        <w:t xml:space="preserve">   el quiosco    </w:t>
      </w:r>
      <w:r>
        <w:t xml:space="preserve">   tomar el sol    </w:t>
      </w:r>
      <w:r>
        <w:t xml:space="preserve">   blusa    </w:t>
      </w:r>
      <w:r>
        <w:t xml:space="preserve">   botas    </w:t>
      </w:r>
      <w:r>
        <w:t xml:space="preserve">   calcetines    </w:t>
      </w:r>
      <w:r>
        <w:t xml:space="preserve">   camiseta    </w:t>
      </w:r>
      <w:r>
        <w:t xml:space="preserve">   chaqueta    </w:t>
      </w:r>
      <w:r>
        <w:t xml:space="preserve">   manga larga    </w:t>
      </w:r>
      <w:r>
        <w:t xml:space="preserve">   gorra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 people travel</dc:title>
  <dcterms:created xsi:type="dcterms:W3CDTF">2021-10-12T20:37:16Z</dcterms:created>
  <dcterms:modified xsi:type="dcterms:W3CDTF">2021-10-12T20:37:16Z</dcterms:modified>
</cp:coreProperties>
</file>