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Waffles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Blueberry    </w:t>
      </w:r>
      <w:r>
        <w:t xml:space="preserve">   Chocolate    </w:t>
      </w:r>
      <w:r>
        <w:t xml:space="preserve">   Waffle Iron    </w:t>
      </w:r>
      <w:r>
        <w:t xml:space="preserve">   Fluffy    </w:t>
      </w:r>
      <w:r>
        <w:t xml:space="preserve">   Crispy    </w:t>
      </w:r>
      <w:r>
        <w:t xml:space="preserve">   Dessert    </w:t>
      </w:r>
      <w:r>
        <w:t xml:space="preserve">   Supper    </w:t>
      </w:r>
      <w:r>
        <w:t xml:space="preserve">   Lunch    </w:t>
      </w:r>
      <w:r>
        <w:t xml:space="preserve">   Breakfast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Waffles Word Search</dc:title>
  <dcterms:created xsi:type="dcterms:W3CDTF">2021-10-11T21:57:53Z</dcterms:created>
  <dcterms:modified xsi:type="dcterms:W3CDTF">2021-10-11T21:57:53Z</dcterms:modified>
</cp:coreProperties>
</file>